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DD3B" w14:textId="77777777" w:rsidR="004209A4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Додаток 7</w:t>
      </w:r>
    </w:p>
    <w:p w14:paraId="5BF4C2C0" w14:textId="77777777" w:rsidR="004209A4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примірної форми Договору</w:t>
      </w:r>
    </w:p>
    <w:p w14:paraId="57E020EF" w14:textId="77777777" w:rsidR="004209A4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 реалізацію проєкту</w:t>
      </w:r>
    </w:p>
    <w:p w14:paraId="4C5C4651" w14:textId="77777777" w:rsidR="004209A4" w:rsidRDefault="00000000">
      <w:pPr>
        <w:tabs>
          <w:tab w:val="left" w:pos="2730"/>
        </w:tabs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фінального змістового звіту </w:t>
      </w:r>
    </w:p>
    <w:p w14:paraId="0B0274EF" w14:textId="77777777" w:rsidR="004209A4" w:rsidRDefault="004209A4">
      <w:pPr>
        <w:tabs>
          <w:tab w:val="left" w:pos="2730"/>
        </w:tabs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CB0B0" w14:textId="77777777" w:rsidR="004209A4" w:rsidRDefault="00000000">
      <w:pPr>
        <w:spacing w:after="16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І. Загальна інформація </w:t>
      </w:r>
    </w:p>
    <w:p w14:paraId="31235529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3386DE3C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проєкту (українською, речення до 10 слів, що відображає суть проєкту)</w:t>
      </w:r>
    </w:p>
    <w:p w14:paraId="5808838E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Короткий опис проекту (до 1000 слів)</w:t>
      </w:r>
    </w:p>
    <w:p w14:paraId="59ABBDAB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Загальний бюджет проєкту (у гривнях)</w:t>
      </w:r>
    </w:p>
    <w:p w14:paraId="2C983638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Сума фінансування від УВФ (відповідно до Договору,в гривнях)</w:t>
      </w:r>
    </w:p>
    <w:p w14:paraId="6664C7CD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Використана сума (в гривнях)</w:t>
      </w:r>
    </w:p>
    <w:p w14:paraId="4351EBEC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Залишок (в гривнях)</w:t>
      </w:r>
    </w:p>
    <w:p w14:paraId="38D49E84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Фактичний термін реалізації проекту (дата початку та завершення проекту)</w:t>
      </w:r>
    </w:p>
    <w:p w14:paraId="4FD2095D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географія реалізації проекту</w:t>
      </w:r>
    </w:p>
    <w:p w14:paraId="47BE25B4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реалізації проекту (онайн, офлайн, змішаний)</w:t>
      </w:r>
    </w:p>
    <w:p w14:paraId="64B939F6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ПІБ керівника організації</w:t>
      </w:r>
    </w:p>
    <w:p w14:paraId="30F18ED3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Офіційна електронна пошта організації</w:t>
      </w:r>
    </w:p>
    <w:p w14:paraId="3E01032D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Контактний телефон організації</w:t>
      </w:r>
    </w:p>
    <w:p w14:paraId="47E3BCF9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ПІБ керівника проєкту</w:t>
      </w:r>
    </w:p>
    <w:p w14:paraId="06D57E51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Електронна пошта керівника проекту</w:t>
      </w:r>
    </w:p>
    <w:p w14:paraId="475BA571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Контактний телефон керівника проекту</w:t>
      </w:r>
    </w:p>
    <w:p w14:paraId="21E6CCD9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2E4D70C8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адреса:</w:t>
      </w:r>
    </w:p>
    <w:p w14:paraId="6BEC7B3A" w14:textId="77777777" w:rsidR="004209A4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адреса:</w:t>
      </w:r>
    </w:p>
    <w:p w14:paraId="6A40405A" w14:textId="77777777" w:rsidR="004209A4" w:rsidRDefault="00000000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Активне посилання на сайт та (або) сторінки у соціальних мережах організації (за наявності)</w:t>
      </w:r>
    </w:p>
    <w:p w14:paraId="3DF1A645" w14:textId="77777777" w:rsidR="004209A4" w:rsidRDefault="00000000">
      <w:pPr>
        <w:spacing w:after="1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A847C48" w14:textId="77777777" w:rsidR="004209A4" w:rsidRDefault="00000000">
      <w:pPr>
        <w:spacing w:after="160" w:line="36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II. Досягнуті результати в рамках проекту </w:t>
      </w:r>
    </w:p>
    <w:p w14:paraId="47A0C07B" w14:textId="77777777" w:rsidR="004209A4" w:rsidRDefault="004209A4">
      <w:pPr>
        <w:spacing w:after="16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</w:p>
    <w:p w14:paraId="7D04FEEE" w14:textId="77777777" w:rsidR="004209A4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Обґрунтуйте, яким чином даний проєкт позитивно влинув на розвиток можливостей та підтримку ветеранів, Захисників та Захисниць України, сімей ветеранів та Захисників і Захисниць України</w:t>
      </w:r>
    </w:p>
    <w:p w14:paraId="43B4DEE8" w14:textId="77777777" w:rsidR="004209A4" w:rsidRDefault="004209A4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CD83A3C" w14:textId="77777777" w:rsidR="004209A4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Обґрунтуйте, яким чином даний проєкт залучив та/або позитивно влинув на цільову групу ветеранів, Захисників та Захисниць України, сімей ветеранів та Захисників і Захисниць України</w:t>
      </w:r>
    </w:p>
    <w:p w14:paraId="5E3EBC01" w14:textId="77777777" w:rsidR="004209A4" w:rsidRDefault="004209A4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7BF52A6" w14:textId="77777777" w:rsidR="004209A4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Просимо заповнити таблицю, подану нижче </w:t>
      </w:r>
    </w:p>
    <w:p w14:paraId="71D26D70" w14:textId="77777777" w:rsidR="004209A4" w:rsidRDefault="004209A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0BD584D" w14:textId="77777777" w:rsidR="004209A4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Перелік досягнутих фактичних результатів (відповідно до задекларованих цілей, завдань та індикаторів)</w:t>
      </w:r>
    </w:p>
    <w:p w14:paraId="6AF14A20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10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"/>
        <w:gridCol w:w="1245"/>
        <w:gridCol w:w="2060"/>
        <w:gridCol w:w="1417"/>
        <w:gridCol w:w="1276"/>
        <w:gridCol w:w="1559"/>
        <w:gridCol w:w="1634"/>
      </w:tblGrid>
      <w:tr w:rsidR="004209A4" w14:paraId="7122AA41" w14:textId="77777777" w:rsidTr="003A2687">
        <w:trPr>
          <w:trHeight w:val="3095"/>
        </w:trPr>
        <w:tc>
          <w:tcPr>
            <w:tcW w:w="104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AAC1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Ціль проекту </w:t>
            </w:r>
          </w:p>
        </w:tc>
        <w:tc>
          <w:tcPr>
            <w:tcW w:w="124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9523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Завдання проекту </w:t>
            </w:r>
          </w:p>
        </w:tc>
        <w:tc>
          <w:tcPr>
            <w:tcW w:w="20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568D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Задекларовані в аплікаційній заявці індикатори досягнення Завдання (кількісні та якісні показники досягнення завдання)</w:t>
            </w:r>
          </w:p>
        </w:tc>
        <w:tc>
          <w:tcPr>
            <w:tcW w:w="141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3C36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Фактично досягнуті індикатори  Завдання </w:t>
            </w:r>
          </w:p>
        </w:tc>
        <w:tc>
          <w:tcPr>
            <w:tcW w:w="1276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A70E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Короткострокові результати 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89D8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Фактично досягнуті короткострокові результати</w:t>
            </w:r>
          </w:p>
        </w:tc>
        <w:tc>
          <w:tcPr>
            <w:tcW w:w="163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016E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Джерело для перевірки вказаних фактичних показнків</w:t>
            </w:r>
          </w:p>
        </w:tc>
      </w:tr>
      <w:tr w:rsidR="004209A4" w14:paraId="7EA3BA44" w14:textId="77777777" w:rsidTr="003A2687">
        <w:trPr>
          <w:trHeight w:val="440"/>
        </w:trPr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82E3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Ціль проекту 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214C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проекту 1.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2A7E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Задекларовані в аплікаційній заявці індикатори досягнення Завдання 1 (кількісні та якісні показники досягнення завдання)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DAFE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Фактично досягнуті індикатори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</w:rPr>
              <w:t>авдання 2.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3D74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Задекларовані в проектній заявці короткострокові результати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7CA8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Фактично досягнуті результати у рамках проекту </w:t>
            </w:r>
          </w:p>
        </w:tc>
        <w:tc>
          <w:tcPr>
            <w:tcW w:w="1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1A11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 на джерела (створені продукти, фото/відеоматеріали тощо)</w:t>
            </w:r>
          </w:p>
        </w:tc>
      </w:tr>
      <w:tr w:rsidR="004209A4" w14:paraId="0B5426EB" w14:textId="77777777" w:rsidTr="003A2687"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B677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E57E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130C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B25C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6F22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1AA2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83EE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20105A2F" w14:textId="77777777" w:rsidTr="003A2687"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B69A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…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F261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7B88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F9D6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29A9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049A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4803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606E4E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47466C6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0979BDC" w14:textId="77777777" w:rsidR="004209A4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Просимо заповнити таблицю, подану нижче </w:t>
      </w:r>
    </w:p>
    <w:p w14:paraId="13433046" w14:textId="77777777" w:rsidR="004209A4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Фактичне охоплення цільової аудиторії</w:t>
      </w:r>
    </w:p>
    <w:p w14:paraId="139FAFBF" w14:textId="77777777" w:rsidR="004209A4" w:rsidRDefault="004209A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1460" w:type="dxa"/>
        <w:tblInd w:w="-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425"/>
        <w:gridCol w:w="2025"/>
        <w:gridCol w:w="1815"/>
        <w:gridCol w:w="1455"/>
        <w:gridCol w:w="2625"/>
      </w:tblGrid>
      <w:tr w:rsidR="004209A4" w14:paraId="7A3EA85A" w14:textId="77777777">
        <w:trPr>
          <w:trHeight w:val="480"/>
        </w:trPr>
        <w:tc>
          <w:tcPr>
            <w:tcW w:w="5565" w:type="dxa"/>
            <w:gridSpan w:val="3"/>
            <w:tcBorders>
              <w:bottom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DC58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Пряма цільова аудиторія, задекларована в аплікаційній заявці</w:t>
            </w:r>
          </w:p>
        </w:tc>
        <w:tc>
          <w:tcPr>
            <w:tcW w:w="5895" w:type="dxa"/>
            <w:gridSpan w:val="3"/>
            <w:tcBorders>
              <w:bottom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1161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Опосередкована цільова аудиторія</w:t>
            </w:r>
          </w:p>
        </w:tc>
      </w:tr>
      <w:tr w:rsidR="004209A4" w14:paraId="3772A999" w14:textId="77777777">
        <w:tc>
          <w:tcPr>
            <w:tcW w:w="2115" w:type="dxa"/>
            <w:tcBorders>
              <w:top w:val="single" w:sz="12" w:space="0" w:color="B6D7A8"/>
              <w:left w:val="single" w:sz="12" w:space="0" w:color="B6D7A8"/>
              <w:bottom w:val="single" w:sz="12" w:space="0" w:color="B6D7A8"/>
              <w:right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771C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якісні та кількісні показники</w:t>
            </w:r>
          </w:p>
        </w:tc>
        <w:tc>
          <w:tcPr>
            <w:tcW w:w="1425" w:type="dxa"/>
            <w:tcBorders>
              <w:top w:val="single" w:sz="12" w:space="0" w:color="B6D7A8"/>
              <w:left w:val="single" w:sz="12" w:space="0" w:color="B6D7A8"/>
              <w:bottom w:val="single" w:sz="12" w:space="0" w:color="B6D7A8"/>
              <w:right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5518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Фактичні якісні та кількісні показники охоплення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12" w:space="0" w:color="B6D7A8"/>
              <w:left w:val="single" w:sz="12" w:space="0" w:color="B6D7A8"/>
              <w:bottom w:val="single" w:sz="12" w:space="0" w:color="B6D7A8"/>
              <w:right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7772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Джерело для перевірки вказаних фактичних показників</w:t>
            </w:r>
          </w:p>
        </w:tc>
        <w:tc>
          <w:tcPr>
            <w:tcW w:w="1815" w:type="dxa"/>
            <w:tcBorders>
              <w:top w:val="single" w:sz="12" w:space="0" w:color="B6D7A8"/>
              <w:left w:val="single" w:sz="12" w:space="0" w:color="B6D7A8"/>
              <w:bottom w:val="single" w:sz="12" w:space="0" w:color="B6D7A8"/>
              <w:right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48D3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якісні та кількісні показники</w:t>
            </w:r>
          </w:p>
        </w:tc>
        <w:tc>
          <w:tcPr>
            <w:tcW w:w="1455" w:type="dxa"/>
            <w:tcBorders>
              <w:top w:val="single" w:sz="12" w:space="0" w:color="B6D7A8"/>
              <w:left w:val="single" w:sz="12" w:space="0" w:color="B6D7A8"/>
              <w:bottom w:val="single" w:sz="12" w:space="0" w:color="B6D7A8"/>
              <w:right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9C86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Фактичні якісні та кількісні показники охоплення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5" w:type="dxa"/>
            <w:tcBorders>
              <w:top w:val="single" w:sz="12" w:space="0" w:color="B6D7A8"/>
              <w:left w:val="single" w:sz="12" w:space="0" w:color="B6D7A8"/>
              <w:bottom w:val="single" w:sz="12" w:space="0" w:color="B6D7A8"/>
              <w:right w:val="single" w:sz="12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7A4D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Джерело для перевірки вказаних фактичних показників</w:t>
            </w:r>
          </w:p>
        </w:tc>
      </w:tr>
      <w:tr w:rsidR="004209A4" w14:paraId="397C0CE0" w14:textId="77777777">
        <w:tc>
          <w:tcPr>
            <w:tcW w:w="2115" w:type="dxa"/>
            <w:tcBorders>
              <w:top w:val="single" w:sz="12" w:space="0" w:color="B6D7A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3351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2" w:space="0" w:color="B6D7A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7103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2" w:space="0" w:color="B6D7A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379E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12" w:space="0" w:color="B6D7A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4C5C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12" w:space="0" w:color="B6D7A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6CD1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12" w:space="0" w:color="B6D7A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7075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374E873D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B514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B9F4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7885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469B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7C4D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8791" w14:textId="77777777" w:rsidR="004209A4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</w:tbl>
    <w:p w14:paraId="5AA70686" w14:textId="77777777" w:rsidR="004209A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4B23AF0" w14:textId="77777777" w:rsidR="004209A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випадку, якщо задекларованих результатів не досягнуто або не надано підтвердження, обгрунтувати причину </w:t>
      </w:r>
    </w:p>
    <w:p w14:paraId="548BF77B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6.Опишіть соціальний вплив вашого проєкту та соціальну цінність досягнутих результатів</w:t>
      </w:r>
    </w:p>
    <w:p w14:paraId="18A211E9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C95E486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7.Вкажіть, які ЗМІ було долучено до висвітлення проєкту. Надайте перелік ЗМІ та ресурсів із посиланнями </w:t>
      </w:r>
    </w:p>
    <w:tbl>
      <w:tblPr>
        <w:tblStyle w:val="a1"/>
        <w:tblpPr w:leftFromText="180" w:rightFromText="180" w:vertAnchor="text" w:horzAnchor="margin" w:tblpXSpec="center" w:tblpY="425"/>
        <w:tblW w:w="10622" w:type="dxa"/>
        <w:tblLayout w:type="fixed"/>
        <w:tblLook w:val="0400" w:firstRow="0" w:lastRow="0" w:firstColumn="0" w:lastColumn="0" w:noHBand="0" w:noVBand="1"/>
      </w:tblPr>
      <w:tblGrid>
        <w:gridCol w:w="2163"/>
        <w:gridCol w:w="4566"/>
        <w:gridCol w:w="3893"/>
      </w:tblGrid>
      <w:tr w:rsidR="003A2687" w14:paraId="45CB4C93" w14:textId="77777777" w:rsidTr="003A2687">
        <w:trPr>
          <w:trHeight w:val="245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9F6D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 ЗМІ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D8A9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Посилання на публікації та матеріали 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B0DA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Загальна кількість публікацій</w:t>
            </w:r>
          </w:p>
        </w:tc>
      </w:tr>
      <w:tr w:rsidR="003A2687" w14:paraId="79DF2EC9" w14:textId="77777777" w:rsidTr="003A2687">
        <w:trPr>
          <w:trHeight w:val="94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71C8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B8FC" w14:textId="77777777" w:rsidR="003A2687" w:rsidRDefault="003A2687" w:rsidP="003A2687">
            <w:pPr>
              <w:spacing w:line="360" w:lineRule="auto"/>
              <w:ind w:left="-15" w:hanging="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5F49" w14:textId="77777777" w:rsidR="003A2687" w:rsidRDefault="003A2687" w:rsidP="003A2687">
            <w:pPr>
              <w:spacing w:line="360" w:lineRule="auto"/>
              <w:ind w:left="-15" w:hanging="1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2687" w14:paraId="3D78270B" w14:textId="77777777" w:rsidTr="003A2687">
        <w:trPr>
          <w:trHeight w:val="146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C8DD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72DF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8B69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2687" w14:paraId="1AB9945D" w14:textId="77777777" w:rsidTr="003A2687">
        <w:trPr>
          <w:trHeight w:val="146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9A0D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C263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0564" w14:textId="77777777" w:rsidR="003A2687" w:rsidRDefault="003A2687" w:rsidP="003A26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6CAA18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8345DCA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BFEC501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8.Вкажіть результати висвітлення проєкту в соціальних мережах. Якщо в аплікаційній заявці було задекларовано створення контент-плану - надайте посилання</w:t>
      </w:r>
    </w:p>
    <w:p w14:paraId="57D8A129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596" w:type="dxa"/>
        <w:tblInd w:w="-825" w:type="dxa"/>
        <w:tblLayout w:type="fixed"/>
        <w:tblLook w:val="0400" w:firstRow="0" w:lastRow="0" w:firstColumn="0" w:lastColumn="0" w:noHBand="0" w:noVBand="1"/>
      </w:tblPr>
      <w:tblGrid>
        <w:gridCol w:w="2028"/>
        <w:gridCol w:w="4581"/>
        <w:gridCol w:w="3987"/>
      </w:tblGrid>
      <w:tr w:rsidR="004209A4" w14:paraId="1EE1F7C0" w14:textId="77777777" w:rsidTr="003A2687">
        <w:trPr>
          <w:trHeight w:val="245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8E04" w14:textId="77777777" w:rsidR="004209A4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Назва соціальної мережі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D6A" w14:textId="77777777" w:rsidR="004209A4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Посилання на публікації 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6CCF" w14:textId="77777777" w:rsidR="004209A4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Загальна кількість публікацій</w:t>
            </w:r>
          </w:p>
        </w:tc>
      </w:tr>
      <w:tr w:rsidR="004209A4" w14:paraId="74212923" w14:textId="77777777" w:rsidTr="003A2687">
        <w:trPr>
          <w:trHeight w:val="94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3D37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5738" w14:textId="77777777" w:rsidR="004209A4" w:rsidRDefault="004209A4">
            <w:pPr>
              <w:spacing w:line="360" w:lineRule="auto"/>
              <w:ind w:left="-15" w:hanging="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034B" w14:textId="77777777" w:rsidR="004209A4" w:rsidRDefault="004209A4">
            <w:pPr>
              <w:spacing w:line="360" w:lineRule="auto"/>
              <w:ind w:left="-15" w:hanging="1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713E424D" w14:textId="77777777" w:rsidTr="003A2687">
        <w:trPr>
          <w:trHeight w:val="146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1C33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AD5D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A4A6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5D80F179" w14:textId="77777777" w:rsidTr="003A2687">
        <w:trPr>
          <w:trHeight w:val="146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878B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DE33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2A5C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BC97EF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1D71A7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09E1EF6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9.Вкажіть фактичні кількісні показники охоплення проекту. Надайте посилання на підтверджуючі джерела (статистику особистого кабінету соціальних мереж, статистику переглядів відео/прослуховувань аудіо, реєстраційні форми подійтощо)</w:t>
      </w:r>
    </w:p>
    <w:p w14:paraId="1D16909F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5B6E1A8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10.Надайте розроблені комунікаційну стратегію проекту та бренд-стратегію проекту тощо (у випадку, якщо створення даних стратегій було задекларовано в аплікаційній заявці та закладено у бюджет)</w:t>
      </w:r>
    </w:p>
    <w:p w14:paraId="53FB9EDB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70A1391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11.Надайте детальний опис діяльності організації-партера, активності, до яких партнер був долучений (за наявності)</w:t>
      </w:r>
    </w:p>
    <w:p w14:paraId="589DA3FA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2A882DD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12.Надайте перелік ризиків, які справдились під час проекту, та використані інструменти мінімізації</w:t>
      </w:r>
    </w:p>
    <w:p w14:paraId="05B13859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586" w:type="dxa"/>
        <w:tblInd w:w="-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2385"/>
        <w:gridCol w:w="4571"/>
      </w:tblGrid>
      <w:tr w:rsidR="004209A4" w14:paraId="25353A31" w14:textId="77777777" w:rsidTr="003A2687">
        <w:trPr>
          <w:trHeight w:val="1415"/>
        </w:trPr>
        <w:tc>
          <w:tcPr>
            <w:tcW w:w="3630" w:type="dxa"/>
            <w:shd w:val="clear" w:color="auto" w:fill="D9EAD3"/>
          </w:tcPr>
          <w:p w14:paraId="7ACB5C8F" w14:textId="77777777" w:rsidR="004209A4" w:rsidRDefault="00000000">
            <w:pPr>
              <w:spacing w:line="36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66AADCEC" w14:textId="77777777" w:rsidR="004209A4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(зовнішні та внутрішні)</w:t>
            </w:r>
          </w:p>
        </w:tc>
        <w:tc>
          <w:tcPr>
            <w:tcW w:w="2385" w:type="dxa"/>
            <w:shd w:val="clear" w:color="auto" w:fill="D9EAD3"/>
          </w:tcPr>
          <w:p w14:paraId="43EA370E" w14:textId="77777777" w:rsidR="004209A4" w:rsidRDefault="00000000">
            <w:pPr>
              <w:spacing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Рівень ризику (високий, середній, низький)</w:t>
            </w:r>
          </w:p>
        </w:tc>
        <w:tc>
          <w:tcPr>
            <w:tcW w:w="4571" w:type="dxa"/>
            <w:shd w:val="clear" w:color="auto" w:fill="D9EAD3"/>
          </w:tcPr>
          <w:p w14:paraId="0B4EEE74" w14:textId="77777777" w:rsidR="004209A4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Використані інструменти та стратегія мінімізації</w:t>
            </w:r>
          </w:p>
          <w:p w14:paraId="6E1E8DDD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09A4" w14:paraId="3D8B1579" w14:textId="77777777" w:rsidTr="003A2687">
        <w:trPr>
          <w:trHeight w:val="122"/>
        </w:trPr>
        <w:tc>
          <w:tcPr>
            <w:tcW w:w="3630" w:type="dxa"/>
          </w:tcPr>
          <w:p w14:paraId="06063AA7" w14:textId="77777777" w:rsidR="004209A4" w:rsidRDefault="004209A4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</w:tcPr>
          <w:p w14:paraId="3804CBC5" w14:textId="77777777" w:rsidR="004209A4" w:rsidRDefault="004209A4">
            <w:pPr>
              <w:spacing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1" w:type="dxa"/>
          </w:tcPr>
          <w:p w14:paraId="2B0A19C3" w14:textId="77777777" w:rsidR="004209A4" w:rsidRDefault="004209A4">
            <w:pPr>
              <w:spacing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C38F50" w14:textId="77777777" w:rsidR="004209A4" w:rsidRDefault="004209A4">
      <w:pPr>
        <w:spacing w:after="16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85DA710" w14:textId="77777777" w:rsidR="004209A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13.Фактичний робочий план та залучені учасники команди</w:t>
      </w:r>
    </w:p>
    <w:p w14:paraId="7BDED0B9" w14:textId="77777777" w:rsidR="004209A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Просимо у таблиці, яку подано нижче, вказати фактичний план проєкту з датами та відповідальними учасниками команди. Якщо фактичний робочий план відрізняється від задекларованого - надайте пояснення</w:t>
      </w:r>
    </w:p>
    <w:p w14:paraId="2DFA4717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078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75"/>
        <w:gridCol w:w="1335"/>
        <w:gridCol w:w="2445"/>
        <w:gridCol w:w="2025"/>
        <w:gridCol w:w="2266"/>
      </w:tblGrid>
      <w:tr w:rsidR="004209A4" w14:paraId="6071399D" w14:textId="77777777" w:rsidTr="003A2687">
        <w:tc>
          <w:tcPr>
            <w:tcW w:w="840" w:type="dxa"/>
            <w:shd w:val="clear" w:color="auto" w:fill="D9EAD3"/>
            <w:vAlign w:val="center"/>
          </w:tcPr>
          <w:p w14:paraId="7585F6D3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№ </w:t>
            </w:r>
          </w:p>
          <w:p w14:paraId="2F5AE2B5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етапу</w:t>
            </w:r>
          </w:p>
        </w:tc>
        <w:tc>
          <w:tcPr>
            <w:tcW w:w="1875" w:type="dxa"/>
            <w:shd w:val="clear" w:color="auto" w:fill="D9EAD3"/>
            <w:vAlign w:val="center"/>
          </w:tcPr>
          <w:p w14:paraId="4CB7FC84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335" w:type="dxa"/>
            <w:shd w:val="clear" w:color="auto" w:fill="D9EAD3"/>
            <w:vAlign w:val="center"/>
          </w:tcPr>
          <w:p w14:paraId="495F27B9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Фактична тривалість </w:t>
            </w:r>
          </w:p>
        </w:tc>
        <w:tc>
          <w:tcPr>
            <w:tcW w:w="2445" w:type="dxa"/>
            <w:shd w:val="clear" w:color="auto" w:fill="D9EAD3"/>
            <w:vAlign w:val="center"/>
          </w:tcPr>
          <w:p w14:paraId="6283C0E4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Відповідальна особа (ПІБ та функціонал)</w:t>
            </w:r>
          </w:p>
        </w:tc>
        <w:tc>
          <w:tcPr>
            <w:tcW w:w="2025" w:type="dxa"/>
            <w:shd w:val="clear" w:color="auto" w:fill="D9EAD3"/>
            <w:vAlign w:val="center"/>
          </w:tcPr>
          <w:p w14:paraId="738BDF1D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 виконання етапу</w:t>
            </w:r>
          </w:p>
        </w:tc>
        <w:tc>
          <w:tcPr>
            <w:tcW w:w="2266" w:type="dxa"/>
            <w:shd w:val="clear" w:color="auto" w:fill="D9EAD3"/>
            <w:vAlign w:val="center"/>
          </w:tcPr>
          <w:p w14:paraId="57FB5824" w14:textId="77777777" w:rsidR="004209A4" w:rsidRDefault="00000000">
            <w:pPr>
              <w:spacing w:before="40" w:after="4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Чи зазнав етап незапланованих змін/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реалізацію ризиків (якщо так - деталізуйте)</w:t>
            </w:r>
          </w:p>
        </w:tc>
      </w:tr>
      <w:tr w:rsidR="004209A4" w14:paraId="60815C48" w14:textId="77777777" w:rsidTr="003A2687">
        <w:trPr>
          <w:cantSplit/>
          <w:trHeight w:val="419"/>
        </w:trPr>
        <w:tc>
          <w:tcPr>
            <w:tcW w:w="840" w:type="dxa"/>
            <w:vMerge w:val="restart"/>
            <w:vAlign w:val="center"/>
          </w:tcPr>
          <w:p w14:paraId="72BC2262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75" w:type="dxa"/>
            <w:vMerge w:val="restart"/>
          </w:tcPr>
          <w:p w14:paraId="36800E73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35" w:type="dxa"/>
            <w:vMerge w:val="restart"/>
          </w:tcPr>
          <w:p w14:paraId="69B72D90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445" w:type="dxa"/>
            <w:vMerge w:val="restart"/>
          </w:tcPr>
          <w:p w14:paraId="335BDAB5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025" w:type="dxa"/>
            <w:vMerge w:val="restart"/>
          </w:tcPr>
          <w:p w14:paraId="65E23315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266" w:type="dxa"/>
            <w:vMerge w:val="restart"/>
          </w:tcPr>
          <w:p w14:paraId="31CEAAF6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4209A4" w14:paraId="22D3BD83" w14:textId="77777777" w:rsidTr="003A2687">
        <w:trPr>
          <w:cantSplit/>
          <w:trHeight w:val="379"/>
        </w:trPr>
        <w:tc>
          <w:tcPr>
            <w:tcW w:w="840" w:type="dxa"/>
            <w:vMerge/>
            <w:vAlign w:val="center"/>
          </w:tcPr>
          <w:p w14:paraId="5DBE29D8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14:paraId="63582EB0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14:paraId="4904135E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14:paraId="3C67D989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7711352F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14:paraId="6A3232CC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35661ED0" w14:textId="77777777" w:rsidTr="003A2687">
        <w:trPr>
          <w:cantSplit/>
          <w:trHeight w:val="379"/>
        </w:trPr>
        <w:tc>
          <w:tcPr>
            <w:tcW w:w="840" w:type="dxa"/>
            <w:vMerge/>
            <w:vAlign w:val="center"/>
          </w:tcPr>
          <w:p w14:paraId="301A18AB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14:paraId="743115EF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14:paraId="1A236C69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14:paraId="5C02B1EA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6E703991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14:paraId="625D6E87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59F47D7D" w14:textId="77777777" w:rsidTr="003A2687">
        <w:trPr>
          <w:cantSplit/>
          <w:trHeight w:val="419"/>
        </w:trPr>
        <w:tc>
          <w:tcPr>
            <w:tcW w:w="840" w:type="dxa"/>
            <w:vMerge w:val="restart"/>
            <w:vAlign w:val="center"/>
          </w:tcPr>
          <w:p w14:paraId="29B8EF60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5" w:type="dxa"/>
            <w:vMerge w:val="restart"/>
          </w:tcPr>
          <w:p w14:paraId="36C3F93D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35" w:type="dxa"/>
            <w:vMerge w:val="restart"/>
          </w:tcPr>
          <w:p w14:paraId="173D57F4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445" w:type="dxa"/>
            <w:vMerge w:val="restart"/>
          </w:tcPr>
          <w:p w14:paraId="2763E75C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025" w:type="dxa"/>
            <w:vMerge w:val="restart"/>
          </w:tcPr>
          <w:p w14:paraId="3EAF8558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2266" w:type="dxa"/>
            <w:vMerge w:val="restart"/>
          </w:tcPr>
          <w:p w14:paraId="6E9B6166" w14:textId="77777777" w:rsidR="004209A4" w:rsidRDefault="00000000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4209A4" w14:paraId="0B6D0721" w14:textId="77777777" w:rsidTr="003A2687">
        <w:trPr>
          <w:cantSplit/>
          <w:trHeight w:val="379"/>
        </w:trPr>
        <w:tc>
          <w:tcPr>
            <w:tcW w:w="840" w:type="dxa"/>
            <w:vMerge/>
            <w:vAlign w:val="center"/>
          </w:tcPr>
          <w:p w14:paraId="137F12EF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14:paraId="0D060B3B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14:paraId="3BE996F3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14:paraId="0B50AAD1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30B5D2CB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14:paraId="4A64786F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09A4" w14:paraId="4415199A" w14:textId="77777777" w:rsidTr="003A2687">
        <w:trPr>
          <w:cantSplit/>
          <w:trHeight w:val="379"/>
        </w:trPr>
        <w:tc>
          <w:tcPr>
            <w:tcW w:w="840" w:type="dxa"/>
            <w:vMerge/>
            <w:vAlign w:val="center"/>
          </w:tcPr>
          <w:p w14:paraId="70B7376E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14:paraId="3FD66AE0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14:paraId="1FCEED37" w14:textId="77777777" w:rsidR="004209A4" w:rsidRDefault="004209A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14:paraId="606F28A7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2377680F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14:paraId="36DFD5AD" w14:textId="77777777" w:rsidR="004209A4" w:rsidRDefault="004209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83F4EB" w14:textId="77777777" w:rsidR="004209A4" w:rsidRDefault="004209A4">
      <w:pPr>
        <w:spacing w:after="80" w:line="360" w:lineRule="auto"/>
        <w:jc w:val="both"/>
        <w:rPr>
          <w:rFonts w:ascii="Times New Roman" w:eastAsia="Times New Roman" w:hAnsi="Times New Roman" w:cs="Times New Roman"/>
        </w:rPr>
      </w:pPr>
    </w:p>
    <w:p w14:paraId="7957E29D" w14:textId="77777777" w:rsidR="004209A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14.Вкажіть, чи були встановлені нові партнерства та покращено наявні під час реалізації проєкту. Надайте перелік організацій, спільних активностей та посилання на джерела перевірки  </w:t>
      </w:r>
    </w:p>
    <w:p w14:paraId="3B9D9BFE" w14:textId="77777777" w:rsidR="004209A4" w:rsidRDefault="004209A4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</w:p>
    <w:p w14:paraId="28763BF6" w14:textId="77777777" w:rsidR="004209A4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15.Вкажіть, як отримані результати проєкту співвідносяться зі стратегічними цілями вашої організації. Деталізуйте, як досягнуті результати вплинули на розвиток організації.</w:t>
      </w:r>
    </w:p>
    <w:p w14:paraId="5AE71A4B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EE8857C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16.Вкажіть, як планується розвивати та масштабувати проект протягом наступних декількох років. Чи планується продовження даного проекту,  чи планується удосконалення даної концепції. </w:t>
      </w:r>
    </w:p>
    <w:p w14:paraId="6955E8DF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D3928C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17.Вкажіть, який вплив матиме проєкт на розвиток сфери, у якій його було реалізовано</w:t>
      </w:r>
    </w:p>
    <w:p w14:paraId="12A9CF0B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77885BB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 Вкажіть, як було забезпечено вільний доступ до результатів проекту</w:t>
      </w:r>
    </w:p>
    <w:p w14:paraId="05AF1B46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  результати розміщенні у вільному доступі онлайн для широкої цільової аудиторії, надайте посилання. Чи збережені або заархівовані матеріальні результати, на чий баланс передано.</w:t>
      </w:r>
    </w:p>
    <w:p w14:paraId="29B5F2B8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42D4FB7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19.Вкажіть, яким чином реалізація даного проєкту вплинула на </w:t>
      </w:r>
      <w:r>
        <w:rPr>
          <w:rFonts w:ascii="Times New Roman" w:eastAsia="Times New Roman" w:hAnsi="Times New Roman" w:cs="Times New Roman"/>
          <w:sz w:val="24"/>
          <w:szCs w:val="24"/>
        </w:rPr>
        <w:t>розвиток та/або підтримку ветеранів, захисників та захисниць України, сімей ветеранів, сімей захисників та захичниць України, сімей загиблих ветеранів та/або захисників і захисниць України.</w:t>
      </w:r>
    </w:p>
    <w:p w14:paraId="1957F547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95771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20.Вкажіть, чи отримані результатии у рамках проєкту сприя.ть та сприятимуть реалізації пріоритетів програми.</w:t>
      </w:r>
    </w:p>
    <w:p w14:paraId="0A4C822A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42A3F41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C96AB7" w14:textId="77777777" w:rsidR="004209A4" w:rsidRDefault="004209A4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10FE0F8" w14:textId="77777777" w:rsidR="004209A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Дата заповнення   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u w:val="single"/>
        </w:rPr>
        <w:t xml:space="preserve">підпис/печатка/БП КЕРІВНИКА ОРГАНІЗАЦІЇ-ЗАЯВНИКА   </w:t>
      </w:r>
    </w:p>
    <w:sectPr w:rsidR="004209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CFD"/>
    <w:multiLevelType w:val="multilevel"/>
    <w:tmpl w:val="7CAEC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303A65"/>
    <w:multiLevelType w:val="multilevel"/>
    <w:tmpl w:val="05387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5079620">
    <w:abstractNumId w:val="0"/>
  </w:num>
  <w:num w:numId="2" w16cid:durableId="92032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A4"/>
    <w:rsid w:val="003A2687"/>
    <w:rsid w:val="004209A4"/>
    <w:rsid w:val="00E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0B09F0"/>
  <w15:docId w15:val="{6754EC53-8367-5F47-ADC6-1EE3932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2023-01-10T15:05:00Z</dcterms:created>
  <dcterms:modified xsi:type="dcterms:W3CDTF">2023-01-10T15:08:00Z</dcterms:modified>
</cp:coreProperties>
</file>