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0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Додаток 3</w:t>
      </w:r>
    </w:p>
    <w:p w:rsidR="00000000" w:rsidDel="00000000" w:rsidP="00000000" w:rsidRDefault="00000000" w:rsidRPr="00000000" w14:paraId="00000002">
      <w:pPr>
        <w:spacing w:after="120" w:before="20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примірної форми Договору</w:t>
      </w:r>
    </w:p>
    <w:p w:rsidR="00000000" w:rsidDel="00000000" w:rsidP="00000000" w:rsidRDefault="00000000" w:rsidRPr="00000000" w14:paraId="00000003">
      <w:pPr>
        <w:spacing w:after="120" w:before="20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реалізацію проєкту</w:t>
      </w:r>
    </w:p>
    <w:p w:rsidR="00000000" w:rsidDel="00000000" w:rsidP="00000000" w:rsidRDefault="00000000" w:rsidRPr="00000000" w14:paraId="00000004">
      <w:pPr>
        <w:spacing w:after="120" w:before="20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ПРОЄКТНА</w:t>
      </w:r>
      <w:r w:rsidDel="00000000" w:rsidR="00000000" w:rsidRPr="00000000">
        <w:rPr>
          <w:rFonts w:ascii="Times New Roman" w:cs="Times New Roman" w:eastAsia="Times New Roman" w:hAnsi="Times New Roman"/>
          <w:b w:val="1"/>
          <w:sz w:val="24"/>
          <w:szCs w:val="24"/>
          <w:u w:val="single"/>
          <w:rtl w:val="0"/>
        </w:rPr>
        <w:t xml:space="preserve"> ЗАЯВКА</w:t>
      </w:r>
    </w:p>
    <w:p w:rsidR="00000000" w:rsidDel="00000000" w:rsidP="00000000" w:rsidRDefault="00000000" w:rsidRPr="00000000" w14:paraId="00000005">
      <w:pPr>
        <w:keepNext w:val="1"/>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1"/>
        <w:spacing w:after="4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Обраний пріоритет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keepNext w:val="1"/>
        <w:spacing w:after="40" w:before="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*Увага! Проєкт, який претендує на участь у даному конкурсі, має відповідати одному з пріоритетів, а саме : </w:t>
      </w:r>
    </w:p>
    <w:p w:rsidR="00000000" w:rsidDel="00000000" w:rsidP="00000000" w:rsidRDefault="00000000" w:rsidRPr="00000000" w14:paraId="00000008">
      <w:pPr>
        <w:keepNext w:val="1"/>
        <w:spacing w:after="40" w:before="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1.Надання менторської підтримки та консультування ветеранського підприємництва від старту до розвитку.</w:t>
      </w:r>
    </w:p>
    <w:p w:rsidR="00000000" w:rsidDel="00000000" w:rsidP="00000000" w:rsidRDefault="00000000" w:rsidRPr="00000000" w14:paraId="00000009">
      <w:pPr>
        <w:keepNext w:val="1"/>
        <w:spacing w:after="40" w:before="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2.Соціальний супровід ветеранів, членів сімей таких осіб та членів сімей загиблих (померлих) ветеранів війни, членів сімей загиблих (померлих) Захисників та Захисниць України.</w:t>
      </w:r>
    </w:p>
    <w:p w:rsidR="00000000" w:rsidDel="00000000" w:rsidP="00000000" w:rsidRDefault="00000000" w:rsidRPr="00000000" w14:paraId="0000000A">
      <w:pPr>
        <w:keepNext w:val="1"/>
        <w:spacing w:after="40" w:before="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3.Соціальний супровід дітей ветеранів та дітей загиблих (померлих) ветеранів війни, дітей загиблих (померлих) Захисників та Захисниць України.</w:t>
      </w:r>
    </w:p>
    <w:p w:rsidR="00000000" w:rsidDel="00000000" w:rsidP="00000000" w:rsidRDefault="00000000" w:rsidRPr="00000000" w14:paraId="0000000B">
      <w:pPr>
        <w:keepNext w:val="1"/>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Анотація</w:t>
      </w:r>
    </w:p>
    <w:p w:rsidR="00000000" w:rsidDel="00000000" w:rsidP="00000000" w:rsidRDefault="00000000" w:rsidRPr="00000000" w14:paraId="0000000E">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організації-заявника</w:t>
      </w:r>
    </w:p>
    <w:p w:rsidR="00000000" w:rsidDel="00000000" w:rsidP="00000000" w:rsidRDefault="00000000" w:rsidRPr="00000000" w14:paraId="0000000F">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(вкажіть повну назву відповідно до Витягу про реєстрацію з ЄДР. Назва має бути прописана повністю без абревіатур і скорочень)</w:t>
      </w:r>
    </w:p>
    <w:p w:rsidR="00000000" w:rsidDel="00000000" w:rsidP="00000000" w:rsidRDefault="00000000" w:rsidRPr="00000000" w14:paraId="00000010">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або ІПН</w:t>
      </w:r>
    </w:p>
    <w:p w:rsidR="00000000" w:rsidDel="00000000" w:rsidP="00000000" w:rsidRDefault="00000000" w:rsidRPr="00000000" w14:paraId="00000012">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реєстрації організації-заявника:</w:t>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Юридична адреса організації-заявника:</w:t>
      </w:r>
    </w:p>
    <w:p w:rsidR="00000000" w:rsidDel="00000000" w:rsidP="00000000" w:rsidRDefault="00000000" w:rsidRPr="00000000" w14:paraId="0000001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Фактична адреса організації-заявника:</w:t>
      </w:r>
    </w:p>
    <w:p w:rsidR="00000000" w:rsidDel="00000000" w:rsidP="00000000" w:rsidRDefault="00000000" w:rsidRPr="00000000" w14:paraId="00000018">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співробітників в організації  на момент подачі заявки</w:t>
      </w:r>
      <w:r w:rsidDel="00000000" w:rsidR="00000000" w:rsidRPr="00000000">
        <w:rPr>
          <w:rtl w:val="0"/>
        </w:rPr>
      </w:r>
    </w:p>
    <w:p w:rsidR="00000000" w:rsidDel="00000000" w:rsidP="00000000" w:rsidRDefault="00000000" w:rsidRPr="00000000" w14:paraId="0000001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членів організації </w:t>
      </w:r>
    </w:p>
    <w:p w:rsidR="00000000" w:rsidDel="00000000" w:rsidP="00000000" w:rsidRDefault="00000000" w:rsidRPr="00000000" w14:paraId="0000001C">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матеріально-технічного забезпечення</w:t>
      </w:r>
      <w:r w:rsidDel="00000000" w:rsidR="00000000" w:rsidRPr="00000000">
        <w:rPr>
          <w:rtl w:val="0"/>
        </w:rPr>
      </w:r>
    </w:p>
    <w:p w:rsidR="00000000" w:rsidDel="00000000" w:rsidP="00000000" w:rsidRDefault="00000000" w:rsidRPr="00000000" w14:paraId="0000001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Активне посилання на вебсайт та (або) сторінки у соціальних мережах організації-заявника (за наявності)</w:t>
      </w:r>
    </w:p>
    <w:p w:rsidR="00000000" w:rsidDel="00000000" w:rsidP="00000000" w:rsidRDefault="00000000" w:rsidRPr="00000000" w14:paraId="00000020">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проєкту (українською, речення до 10 слів, що відображає суть проєкту)</w:t>
      </w:r>
      <w:r w:rsidDel="00000000" w:rsidR="00000000" w:rsidRPr="00000000">
        <w:rPr>
          <w:rtl w:val="0"/>
        </w:rPr>
      </w:r>
    </w:p>
    <w:p w:rsidR="00000000" w:rsidDel="00000000" w:rsidP="00000000" w:rsidRDefault="00000000" w:rsidRPr="00000000" w14:paraId="0000002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Загальний бюджет проєкту (у гривнях)</w:t>
      </w:r>
    </w:p>
    <w:p w:rsidR="00000000" w:rsidDel="00000000" w:rsidP="00000000" w:rsidRDefault="00000000" w:rsidRPr="00000000" w14:paraId="00000024">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Очікуване фінансування від УВФ (у гривнях)</w:t>
      </w:r>
    </w:p>
    <w:p w:rsidR="00000000" w:rsidDel="00000000" w:rsidP="00000000" w:rsidRDefault="00000000" w:rsidRPr="00000000" w14:paraId="0000002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Перелік джерел співфінансування та сума співфінансування (за наявності співфінансування обов'язковими до заповнення</w:t>
      </w:r>
      <w:r w:rsidDel="00000000" w:rsidR="00000000" w:rsidRPr="00000000">
        <w:rPr>
          <w:rFonts w:ascii="Times New Roman" w:cs="Times New Roman" w:eastAsia="Times New Roman" w:hAnsi="Times New Roman"/>
          <w:rtl w:val="0"/>
        </w:rPr>
        <w:t xml:space="preserve"> є ДОДАТОК 2. Орієнтовна форма гарантійного листа про наявність співфінансування </w:t>
      </w:r>
      <w:r w:rsidDel="00000000" w:rsidR="00000000" w:rsidRPr="00000000">
        <w:rPr>
          <w:rtl w:val="0"/>
        </w:rPr>
      </w:r>
    </w:p>
    <w:p w:rsidR="00000000" w:rsidDel="00000000" w:rsidP="00000000" w:rsidRDefault="00000000" w:rsidRPr="00000000" w14:paraId="00000028">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Термін реалізації проєкту (дата початку та завершення проєкту)</w:t>
      </w:r>
    </w:p>
    <w:p w:rsidR="00000000" w:rsidDel="00000000" w:rsidP="00000000" w:rsidRDefault="00000000" w:rsidRPr="00000000" w14:paraId="0000002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Географія реалізації проєкту</w:t>
        <w:br w:type="textWrapping"/>
        <w:t xml:space="preserve">     </w:t>
      </w:r>
    </w:p>
    <w:p w:rsidR="00000000" w:rsidDel="00000000" w:rsidP="00000000" w:rsidRDefault="00000000" w:rsidRPr="00000000" w14:paraId="0000002C">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керівника організації</w:t>
      </w:r>
      <w:r w:rsidDel="00000000" w:rsidR="00000000" w:rsidRPr="00000000">
        <w:rPr>
          <w:rtl w:val="0"/>
        </w:rPr>
      </w:r>
    </w:p>
    <w:p w:rsidR="00000000" w:rsidDel="00000000" w:rsidP="00000000" w:rsidRDefault="00000000" w:rsidRPr="00000000" w14:paraId="0000002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Офіційна електронна пошта </w:t>
      </w:r>
      <w:r w:rsidDel="00000000" w:rsidR="00000000" w:rsidRPr="00000000">
        <w:rPr>
          <w:rFonts w:ascii="Times New Roman" w:cs="Times New Roman" w:eastAsia="Times New Roman" w:hAnsi="Times New Roman"/>
          <w:rtl w:val="0"/>
        </w:rPr>
        <w:t xml:space="preserve">організації</w:t>
      </w:r>
      <w:r w:rsidDel="00000000" w:rsidR="00000000" w:rsidRPr="00000000">
        <w:rPr>
          <w:rtl w:val="0"/>
        </w:rPr>
      </w:r>
    </w:p>
    <w:p w:rsidR="00000000" w:rsidDel="00000000" w:rsidP="00000000" w:rsidRDefault="00000000" w:rsidRPr="00000000" w14:paraId="0000002F">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Контактний телефон організації</w:t>
      </w:r>
    </w:p>
    <w:p w:rsidR="00000000" w:rsidDel="00000000" w:rsidP="00000000" w:rsidRDefault="00000000" w:rsidRPr="00000000" w14:paraId="00000031">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керівника проєкту</w:t>
      </w:r>
    </w:p>
    <w:p w:rsidR="00000000" w:rsidDel="00000000" w:rsidP="00000000" w:rsidRDefault="00000000" w:rsidRPr="00000000" w14:paraId="00000033">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Електронна пошта керівника проєкту</w:t>
      </w:r>
    </w:p>
    <w:p w:rsidR="00000000" w:rsidDel="00000000" w:rsidP="00000000" w:rsidRDefault="00000000" w:rsidRPr="00000000" w14:paraId="00000035">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Контактний телефон керівника проєкту</w:t>
      </w:r>
    </w:p>
    <w:p w:rsidR="00000000" w:rsidDel="00000000" w:rsidP="00000000" w:rsidRDefault="00000000" w:rsidRPr="00000000" w14:paraId="00000037">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Партнер проєкту (за наявності партнера обовязкоми є заповнення ДОДАТКУ 1. Орієнтовна форма листа про наміри партнерства)</w:t>
      </w:r>
      <w:r w:rsidDel="00000000" w:rsidR="00000000" w:rsidRPr="00000000">
        <w:rPr>
          <w:rtl w:val="0"/>
        </w:rPr>
      </w:r>
    </w:p>
    <w:p w:rsidR="00000000" w:rsidDel="00000000" w:rsidP="00000000" w:rsidRDefault="00000000" w:rsidRPr="00000000" w14:paraId="00000039">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Функції партнера у рамках проєкту</w:t>
      </w:r>
    </w:p>
    <w:p w:rsidR="00000000" w:rsidDel="00000000" w:rsidP="00000000" w:rsidRDefault="00000000" w:rsidRPr="00000000" w14:paraId="0000003B">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Активне посилання на сайт та (або) сторінки у соціальних мережах організації (за наявності)</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sz w:val="24"/>
          <w:szCs w:val="24"/>
          <w:rtl w:val="0"/>
        </w:rPr>
        <w:t xml:space="preserve">.Відповідність пріоритетам</w:t>
      </w:r>
      <w:r w:rsidDel="00000000" w:rsidR="00000000" w:rsidRPr="00000000">
        <w:rPr>
          <w:rFonts w:ascii="Times New Roman" w:cs="Times New Roman" w:eastAsia="Times New Roman" w:hAnsi="Times New Roman"/>
          <w:b w:val="1"/>
          <w:sz w:val="24"/>
          <w:szCs w:val="24"/>
          <w:rtl w:val="0"/>
        </w:rPr>
        <w:t xml:space="preserve"> конкурсної програми</w:t>
      </w:r>
    </w:p>
    <w:p w:rsidR="00000000" w:rsidDel="00000000" w:rsidP="00000000" w:rsidRDefault="00000000" w:rsidRPr="00000000" w14:paraId="0000004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1.Вкажіть, яким чином проєкт розкриває та відповідає пріоритетам конкурсної програми* </w:t>
      </w: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2.Вкажіть, яким чином досягнуті у рамках проєкту результати сприяють досягненню пріоритетів/пріоритету конкурсної програми? *</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*Увага! Проєкт, який претендує на участь у даному конкурсі, має відповідати одному з пріоритетів, а саме : Пріоритет 1. Менторська підтримка та консультування ветеранського підприємництва від старту до розвитку. Пріоритет 2. Соціальний супровід ветеранів, членів їхніх родин та членів сімей загиблих (померлих) ветеранів війни, членів сімей загиблих (померлих) Захисників та Захисниць України.</w:t>
      </w:r>
    </w:p>
    <w:p w:rsidR="00000000" w:rsidDel="00000000" w:rsidP="00000000" w:rsidRDefault="00000000" w:rsidRPr="00000000" w14:paraId="0000004C">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Пріоритет 3. Соціальний супровід дітей ветеранів та дітей загиблих (померлих) ветеранів війни, членів сімей загиблих (померлих) Захисників та Захисниць України</w:t>
      </w:r>
    </w:p>
    <w:p w:rsidR="00000000" w:rsidDel="00000000" w:rsidP="00000000" w:rsidRDefault="00000000" w:rsidRPr="00000000" w14:paraId="0000004D">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Зверніть увагу! Проєкти, які не відповідатимуть вищезазначеним пріоритетам, не зможуть бути профінанансовані у рамках даної конкурсної програми.</w:t>
      </w:r>
    </w:p>
    <w:p w:rsidR="00000000" w:rsidDel="00000000" w:rsidP="00000000" w:rsidRDefault="00000000" w:rsidRPr="00000000" w14:paraId="0000004F">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3.Вкажіть, чи буде у рамках даного проєкту реалізовуватись  співпраця та активності у партенерстві/конгламераті із органами міського самоврядування. Будь ласка, надайте перелік запланованих або можливих спільних активностей з органами міського самоврядування**</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**Увага! У випадку партнерства з органами міського самоврядування  просимо надати  Протокол/ Лист про наміри партнерства</w:t>
      </w: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4.Вкажіть, чи буде у рамках даного проєкту буде реалізовуватись  співпраця та активності у партенерстві/конгламераті із організацією “Право на безоплатну допомогу” (посилання на ресурс </w:t>
      </w:r>
      <w:hyperlink r:id="rId6">
        <w:r w:rsidDel="00000000" w:rsidR="00000000" w:rsidRPr="00000000">
          <w:rPr>
            <w:rFonts w:ascii="Times New Roman" w:cs="Times New Roman" w:eastAsia="Times New Roman" w:hAnsi="Times New Roman"/>
            <w:color w:val="1155cc"/>
            <w:sz w:val="24"/>
            <w:szCs w:val="24"/>
            <w:u w:val="single"/>
            <w:rtl w:val="0"/>
          </w:rPr>
          <w:t xml:space="preserve">https://legalaid.gov.ua/</w:t>
        </w:r>
      </w:hyperlink>
      <w:r w:rsidDel="00000000" w:rsidR="00000000" w:rsidRPr="00000000">
        <w:rPr>
          <w:rFonts w:ascii="Times New Roman" w:cs="Times New Roman" w:eastAsia="Times New Roman" w:hAnsi="Times New Roman"/>
          <w:sz w:val="24"/>
          <w:szCs w:val="24"/>
          <w:rtl w:val="0"/>
        </w:rPr>
        <w:t xml:space="preserve"> ) . Будь ласка, надайте перелік запланованих або можливих спільних активностей зданою організацією.***</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***Увага! У випадку партнерства з </w:t>
      </w:r>
      <w:r w:rsidDel="00000000" w:rsidR="00000000" w:rsidRPr="00000000">
        <w:rPr>
          <w:rFonts w:ascii="Times New Roman" w:cs="Times New Roman" w:eastAsia="Times New Roman" w:hAnsi="Times New Roman"/>
          <w:sz w:val="24"/>
          <w:szCs w:val="24"/>
          <w:rtl w:val="0"/>
        </w:rPr>
        <w:t xml:space="preserve">із організацією “Право на безоплатну допомогу” (посилання на ресурс </w:t>
      </w:r>
      <w:hyperlink r:id="rId7">
        <w:r w:rsidDel="00000000" w:rsidR="00000000" w:rsidRPr="00000000">
          <w:rPr>
            <w:rFonts w:ascii="Times New Roman" w:cs="Times New Roman" w:eastAsia="Times New Roman" w:hAnsi="Times New Roman"/>
            <w:color w:val="1155cc"/>
            <w:sz w:val="24"/>
            <w:szCs w:val="24"/>
            <w:u w:val="single"/>
            <w:rtl w:val="0"/>
          </w:rPr>
          <w:t xml:space="preserve">https://legalaid.gov.ua/</w:t>
        </w:r>
      </w:hyperlink>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просимо надати Протокол/ Лист про наміри партнерства</w:t>
      </w:r>
    </w:p>
    <w:p w:rsidR="00000000" w:rsidDel="00000000" w:rsidP="00000000" w:rsidRDefault="00000000" w:rsidRPr="00000000" w14:paraId="00000057">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II.Опис діяльності організації-заявника</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Короткий опис основної діяльності </w:t>
      </w:r>
    </w:p>
    <w:p w:rsidR="00000000" w:rsidDel="00000000" w:rsidP="00000000" w:rsidRDefault="00000000" w:rsidRPr="00000000" w14:paraId="0000005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(опишіть основні статутні цілі/завдання/пріоритети вашої організації) </w:t>
      </w:r>
    </w:p>
    <w:p w:rsidR="00000000" w:rsidDel="00000000" w:rsidP="00000000" w:rsidRDefault="00000000" w:rsidRPr="00000000" w14:paraId="0000005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Надайте перелік основних проєктів та активностей, які було реалізовано вашою організацією протягом останніх 2-х років</w:t>
      </w:r>
    </w:p>
    <w:p w:rsidR="00000000" w:rsidDel="00000000" w:rsidP="00000000" w:rsidRDefault="00000000" w:rsidRPr="00000000" w14:paraId="0000005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(надайте короткий опис діяльності за останні 2 роки та перелік реалізованих проєктів з інформацією про </w:t>
      </w:r>
      <w:r w:rsidDel="00000000" w:rsidR="00000000" w:rsidRPr="00000000">
        <w:rPr>
          <w:rFonts w:ascii="Times New Roman" w:cs="Times New Roman" w:eastAsia="Times New Roman" w:hAnsi="Times New Roman"/>
          <w:sz w:val="24"/>
          <w:szCs w:val="24"/>
          <w:rtl w:val="0"/>
        </w:rPr>
        <w:t xml:space="preserve">результати</w:t>
      </w:r>
      <w:r w:rsidDel="00000000" w:rsidR="00000000" w:rsidRPr="00000000">
        <w:rPr>
          <w:rFonts w:ascii="Times New Roman" w:cs="Times New Roman" w:eastAsia="Times New Roman" w:hAnsi="Times New Roman"/>
          <w:sz w:val="24"/>
          <w:szCs w:val="24"/>
          <w:rtl w:val="0"/>
        </w:rPr>
        <w:t xml:space="preserve"> та посиланням на ЗМІ/соціальні мережі. Також просимо у Додатках надати копії підтверджуючих документів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основні цільові аудиторії, з якими працює організація</w:t>
      </w:r>
    </w:p>
    <w:p w:rsidR="00000000" w:rsidDel="00000000" w:rsidP="00000000" w:rsidRDefault="00000000" w:rsidRPr="00000000" w14:paraId="0000006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(надайте перелік цільових аудиторій, на яку націлено реалізації проєктів організації)</w:t>
      </w:r>
    </w:p>
    <w:p w:rsidR="00000000" w:rsidDel="00000000" w:rsidP="00000000" w:rsidRDefault="00000000" w:rsidRPr="00000000" w14:paraId="0000006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основні стратегічні напрями діяльності організації</w:t>
      </w:r>
    </w:p>
    <w:p w:rsidR="00000000" w:rsidDel="00000000" w:rsidP="00000000" w:rsidRDefault="00000000" w:rsidRPr="00000000" w14:paraId="0000006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чи реалізовувала організація проєкти у рамках донорської підтримки </w:t>
      </w:r>
    </w:p>
    <w:p w:rsidR="00000000" w:rsidDel="00000000" w:rsidP="00000000" w:rsidRDefault="00000000" w:rsidRPr="00000000" w14:paraId="0000006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так - надайте перелік проєктів та активні посилання на результати  та </w:t>
      </w:r>
      <w:r w:rsidDel="00000000" w:rsidR="00000000" w:rsidRPr="00000000">
        <w:rPr>
          <w:rFonts w:ascii="Times New Roman" w:cs="Times New Roman" w:eastAsia="Times New Roman" w:hAnsi="Times New Roman"/>
          <w:sz w:val="24"/>
          <w:szCs w:val="24"/>
          <w:rtl w:val="0"/>
        </w:rPr>
        <w:t xml:space="preserve">донорів</w:t>
      </w:r>
      <w:r w:rsidDel="00000000" w:rsidR="00000000" w:rsidRPr="00000000">
        <w:rPr>
          <w:rFonts w:ascii="Times New Roman" w:cs="Times New Roman" w:eastAsia="Times New Roman" w:hAnsi="Times New Roman"/>
          <w:sz w:val="24"/>
          <w:szCs w:val="24"/>
          <w:rtl w:val="0"/>
        </w:rPr>
        <w:t xml:space="preserve">, посилання на ЗМІ/соціальні мережі. Також просимо у Додатках надати копії підтверджуючих документів)</w:t>
      </w:r>
    </w:p>
    <w:p w:rsidR="00000000" w:rsidDel="00000000" w:rsidP="00000000" w:rsidRDefault="00000000" w:rsidRPr="00000000" w14:paraId="0000006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перелік проєктів та активностей, які було націлено на розвиток та/або підтримку ветеранів,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sz w:val="24"/>
          <w:szCs w:val="24"/>
          <w:rtl w:val="0"/>
        </w:rPr>
        <w:t xml:space="preserve">ахисників та захисниць України</w:t>
      </w:r>
      <w:r w:rsidDel="00000000" w:rsidR="00000000" w:rsidRPr="00000000">
        <w:rPr>
          <w:rFonts w:ascii="Times New Roman" w:cs="Times New Roman" w:eastAsia="Times New Roman" w:hAnsi="Times New Roman"/>
          <w:sz w:val="24"/>
          <w:szCs w:val="24"/>
          <w:rtl w:val="0"/>
        </w:rPr>
        <w:t xml:space="preserve">, сімей ветеранів, сімей захисників та захичниць України, сімей загиблих ветеранів та/або захисників і захисниць України.</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D">
      <w:pPr>
        <w:spacing w:line="36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III.Опис проєкту</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Короткий опис проєкту </w:t>
      </w:r>
      <w:r w:rsidDel="00000000" w:rsidR="00000000" w:rsidRPr="00000000">
        <w:rPr>
          <w:rFonts w:ascii="Times New Roman" w:cs="Times New Roman" w:eastAsia="Times New Roman" w:hAnsi="Times New Roman"/>
          <w:sz w:val="24"/>
          <w:szCs w:val="24"/>
          <w:rtl w:val="0"/>
        </w:rPr>
        <w:t xml:space="preserve">(до 1000 слів)</w:t>
      </w:r>
      <w:r w:rsidDel="00000000" w:rsidR="00000000" w:rsidRPr="00000000">
        <w:rPr>
          <w:rtl w:val="0"/>
        </w:rPr>
      </w:r>
    </w:p>
    <w:p w:rsidR="00000000" w:rsidDel="00000000" w:rsidP="00000000" w:rsidRDefault="00000000" w:rsidRPr="00000000" w14:paraId="0000007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актуальність та проблематику проєкту</w:t>
      </w:r>
    </w:p>
    <w:p w:rsidR="00000000" w:rsidDel="00000000" w:rsidP="00000000" w:rsidRDefault="00000000" w:rsidRPr="00000000" w14:paraId="0000007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обгрунтуйте актуальність</w:t>
      </w:r>
      <w:r w:rsidDel="00000000" w:rsidR="00000000" w:rsidRPr="00000000">
        <w:rPr>
          <w:rFonts w:ascii="Times New Roman" w:cs="Times New Roman" w:eastAsia="Times New Roman" w:hAnsi="Times New Roman"/>
          <w:sz w:val="24"/>
          <w:szCs w:val="24"/>
          <w:rtl w:val="0"/>
        </w:rPr>
        <w:t xml:space="preserve"> реалізації даного проєкту, зважаючи на:</w:t>
      </w:r>
    </w:p>
    <w:p w:rsidR="00000000" w:rsidDel="00000000" w:rsidP="00000000" w:rsidRDefault="00000000" w:rsidRPr="00000000" w14:paraId="00000074">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стратегічну діяльність вашої організації та актуальність для вашої організації;</w:t>
      </w:r>
    </w:p>
    <w:p w:rsidR="00000000" w:rsidDel="00000000" w:rsidP="00000000" w:rsidRDefault="00000000" w:rsidRPr="00000000" w14:paraId="00000075">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актуальність для цільових аудиторій, на яких розраховано проєкт </w:t>
      </w:r>
    </w:p>
    <w:p w:rsidR="00000000" w:rsidDel="00000000" w:rsidP="00000000" w:rsidRDefault="00000000" w:rsidRPr="00000000" w14:paraId="0000007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Проблематика проєкту</w:t>
      </w:r>
    </w:p>
    <w:p w:rsidR="00000000" w:rsidDel="00000000" w:rsidP="00000000" w:rsidRDefault="00000000" w:rsidRPr="00000000" w14:paraId="00000078">
      <w:pPr>
        <w:numPr>
          <w:ilvl w:val="0"/>
          <w:numId w:val="8"/>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опишіть проблематику, на вирішення якої спрямовано результати проєкту, в описі можна використовувати дослідження або відкриту інформацію;</w:t>
      </w:r>
    </w:p>
    <w:p w:rsidR="00000000" w:rsidDel="00000000" w:rsidP="00000000" w:rsidRDefault="00000000" w:rsidRPr="00000000" w14:paraId="00000079">
      <w:pPr>
        <w:numPr>
          <w:ilvl w:val="0"/>
          <w:numId w:val="8"/>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вкажіть, яким чином реалізація даного проєкту вплине на можливість повного або часткового розв'язання вказаного переліку проблем</w:t>
      </w:r>
    </w:p>
    <w:p w:rsidR="00000000" w:rsidDel="00000000" w:rsidP="00000000" w:rsidRDefault="00000000" w:rsidRPr="00000000" w14:paraId="0000007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Унікальність проєкту (вкажіть відмінність вашого проєкту від вже наявних та реалізованих проєктів зі схожим спрямуванням )</w:t>
      </w:r>
    </w:p>
    <w:p w:rsidR="00000000" w:rsidDel="00000000" w:rsidP="00000000" w:rsidRDefault="00000000" w:rsidRPr="00000000" w14:paraId="0000007C">
      <w:pPr>
        <w:spacing w:line="36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D">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Обґрунтуйте, яким чином даний проєкт позитивно впливатиме  на розвиток активностей та можливостей, націлених на підтримку ветеранів, Захисників та Захисниць України, сімей ветеранів та Захисників і Захисниць України та/або залучатиме  до участі у ньому цільову групу ветеранів, Захисників та Захисниць України, сімей ветеранів та Захисників і Захисниць України</w:t>
      </w:r>
      <w:r w:rsidDel="00000000" w:rsidR="00000000" w:rsidRPr="00000000">
        <w:rPr>
          <w:rtl w:val="0"/>
        </w:rPr>
      </w:r>
    </w:p>
    <w:p w:rsidR="00000000" w:rsidDel="00000000" w:rsidP="00000000" w:rsidRDefault="00000000" w:rsidRPr="00000000" w14:paraId="0000007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IV.Логіко-структурна складова проєкту</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Вкажіть мету проєкту</w:t>
      </w:r>
    </w:p>
    <w:p w:rsidR="00000000" w:rsidDel="00000000" w:rsidP="00000000" w:rsidRDefault="00000000" w:rsidRPr="00000000" w14:paraId="00000083">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Заповніть таблицю, подану нижче : </w:t>
      </w:r>
    </w:p>
    <w:p w:rsidR="00000000" w:rsidDel="00000000" w:rsidP="00000000" w:rsidRDefault="00000000" w:rsidRPr="00000000" w14:paraId="00000084">
      <w:pPr>
        <w:numPr>
          <w:ilvl w:val="0"/>
          <w:numId w:val="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вкажіть основні цілі проєкту</w:t>
      </w:r>
    </w:p>
    <w:p w:rsidR="00000000" w:rsidDel="00000000" w:rsidP="00000000" w:rsidRDefault="00000000" w:rsidRPr="00000000" w14:paraId="00000085">
      <w:pPr>
        <w:numPr>
          <w:ilvl w:val="0"/>
          <w:numId w:val="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завдання у рамках кожної цілі (не менше двох завдань на одну ціль), </w:t>
      </w:r>
    </w:p>
    <w:p w:rsidR="00000000" w:rsidDel="00000000" w:rsidP="00000000" w:rsidRDefault="00000000" w:rsidRPr="00000000" w14:paraId="00000086">
      <w:pPr>
        <w:numPr>
          <w:ilvl w:val="0"/>
          <w:numId w:val="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індикатори досягнення завдань (кількісні та якісні показники завдань, яких ви плануєте досягти), </w:t>
      </w:r>
    </w:p>
    <w:p w:rsidR="00000000" w:rsidDel="00000000" w:rsidP="00000000" w:rsidRDefault="00000000" w:rsidRPr="00000000" w14:paraId="00000087">
      <w:pPr>
        <w:numPr>
          <w:ilvl w:val="0"/>
          <w:numId w:val="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короткострокові результати у рамках проєкту (короткострокові результати - результати, яких ви плануєте досягти у рамках проєкту загалом)</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tbl>
      <w:tblPr>
        <w:tblStyle w:val="Table1"/>
        <w:tblW w:w="11415.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730"/>
        <w:gridCol w:w="3240"/>
        <w:gridCol w:w="3525"/>
        <w:tblGridChange w:id="0">
          <w:tblGrid>
            <w:gridCol w:w="1920"/>
            <w:gridCol w:w="2730"/>
            <w:gridCol w:w="3240"/>
            <w:gridCol w:w="3525"/>
          </w:tblGrid>
        </w:tblGridChange>
      </w:tblGrid>
      <w:tr>
        <w:trPr>
          <w:cantSplit w:val="0"/>
          <w:trHeight w:val="440"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Ціль проєкту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Завдання проєкту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Індикатори досягнення Завдання (кількісні та якісні показники досягнення завдання)</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Короткострокові результати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Ціль проєкту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Завдання проєкту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Індикатор досягнення Завдання1 (кількісні та якісні показники досягнення завдання)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Перелік короткострокових результатів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r>
    </w:tbl>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5.Вкажіть довгострокові результати (вплив результатів проєкту протягом декількох років)</w:t>
      </w:r>
    </w:p>
    <w:p w:rsidR="00000000" w:rsidDel="00000000" w:rsidP="00000000" w:rsidRDefault="00000000" w:rsidRPr="00000000" w14:paraId="0000009C">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b w:val="1"/>
          <w:sz w:val="24"/>
          <w:szCs w:val="24"/>
          <w:rtl w:val="0"/>
        </w:rPr>
        <w:t xml:space="preserve">Команда проєкту</w:t>
      </w:r>
      <w:r w:rsidDel="00000000" w:rsidR="00000000" w:rsidRPr="00000000">
        <w:rPr>
          <w:rtl w:val="0"/>
        </w:rPr>
      </w:r>
    </w:p>
    <w:p w:rsidR="00000000" w:rsidDel="00000000" w:rsidP="00000000" w:rsidRDefault="00000000" w:rsidRPr="00000000" w14:paraId="0000009F">
      <w:pPr>
        <w:numPr>
          <w:ilvl w:val="0"/>
          <w:numId w:val="5"/>
        </w:numPr>
        <w:spacing w:line="36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Заповніть таблицю, подану нижче. У таблиці можуть бути вказані:</w:t>
      </w:r>
    </w:p>
    <w:p w:rsidR="00000000" w:rsidDel="00000000" w:rsidP="00000000" w:rsidRDefault="00000000" w:rsidRPr="00000000" w14:paraId="000000A0">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Особи, які безпосередньо братимуть участь у реалізації проєкту </w:t>
      </w:r>
      <w:r w:rsidDel="00000000" w:rsidR="00000000" w:rsidRPr="00000000">
        <w:rPr>
          <w:rFonts w:ascii="Times New Roman" w:cs="Times New Roman" w:eastAsia="Times New Roman" w:hAnsi="Times New Roman"/>
          <w:i w:val="1"/>
          <w:sz w:val="24"/>
          <w:szCs w:val="24"/>
          <w:rtl w:val="0"/>
        </w:rPr>
        <w:t xml:space="preserve">(прізвища та імена, посади в проєкті, функції в межах проєкту)</w:t>
      </w:r>
      <w:r w:rsidDel="00000000" w:rsidR="00000000" w:rsidRPr="00000000">
        <w:rPr>
          <w:rtl w:val="0"/>
        </w:rPr>
      </w:r>
    </w:p>
    <w:p w:rsidR="00000000" w:rsidDel="00000000" w:rsidP="00000000" w:rsidRDefault="00000000" w:rsidRPr="00000000" w14:paraId="000000A1">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Залучені сторонні фахівці </w:t>
      </w:r>
      <w:r w:rsidDel="00000000" w:rsidR="00000000" w:rsidRPr="00000000">
        <w:rPr>
          <w:rFonts w:ascii="Times New Roman" w:cs="Times New Roman" w:eastAsia="Times New Roman" w:hAnsi="Times New Roman"/>
          <w:i w:val="1"/>
          <w:sz w:val="24"/>
          <w:szCs w:val="24"/>
          <w:rtl w:val="0"/>
        </w:rPr>
        <w:t xml:space="preserve">(прізвища та імена, посади в проєкті, функції в межах проєкту)</w:t>
      </w: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615.0" w:type="dxa"/>
        <w:jc w:val="left"/>
        <w:tblInd w:w="28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35"/>
        <w:gridCol w:w="3465"/>
        <w:gridCol w:w="3915"/>
        <w:tblGridChange w:id="0">
          <w:tblGrid>
            <w:gridCol w:w="2235"/>
            <w:gridCol w:w="3465"/>
            <w:gridCol w:w="3915"/>
          </w:tblGrid>
        </w:tblGridChange>
      </w:tblGrid>
      <w:tr>
        <w:trPr>
          <w:cantSplit w:val="0"/>
          <w:trHeight w:val="249" w:hRule="atLeast"/>
          <w:tblHeader w:val="0"/>
        </w:trPr>
        <w:tc>
          <w:tcPr>
            <w:shd w:fill="d9ead3" w:val="clear"/>
            <w:vAlign w:val="top"/>
          </w:tcPr>
          <w:p w:rsidR="00000000" w:rsidDel="00000000" w:rsidP="00000000" w:rsidRDefault="00000000" w:rsidRPr="00000000" w14:paraId="000000A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ПІБ</w:t>
            </w:r>
          </w:p>
        </w:tc>
        <w:tc>
          <w:tcPr>
            <w:shd w:fill="d9ead3" w:val="clear"/>
            <w:vAlign w:val="top"/>
          </w:tcPr>
          <w:p w:rsidR="00000000" w:rsidDel="00000000" w:rsidP="00000000" w:rsidRDefault="00000000" w:rsidRPr="00000000" w14:paraId="000000A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Роль у проєкті (посада)</w:t>
            </w:r>
          </w:p>
        </w:tc>
        <w:tc>
          <w:tcPr>
            <w:shd w:fill="d9ead3" w:val="clear"/>
            <w:vAlign w:val="top"/>
          </w:tcPr>
          <w:p w:rsidR="00000000" w:rsidDel="00000000" w:rsidP="00000000" w:rsidRDefault="00000000" w:rsidRPr="00000000" w14:paraId="000000A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обовʼязків</w:t>
            </w:r>
          </w:p>
        </w:tc>
      </w:tr>
      <w:tr>
        <w:trPr>
          <w:cantSplit w:val="0"/>
          <w:trHeight w:val="192" w:hRule="atLeast"/>
          <w:tblHeader w:val="0"/>
        </w:trPr>
        <w:tc>
          <w:tcPr>
            <w:vAlign w:val="top"/>
          </w:tcPr>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87" w:hRule="atLeast"/>
          <w:tblHeader w:val="0"/>
        </w:trPr>
        <w:tc>
          <w:tcPr>
            <w:vAlign w:val="top"/>
          </w:tcPr>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19" w:hRule="atLeast"/>
          <w:tblHeader w:val="0"/>
        </w:trPr>
        <w:tc>
          <w:tcPr>
            <w:vAlign w:val="top"/>
          </w:tcPr>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97" w:hRule="atLeast"/>
          <w:tblHeader w:val="0"/>
        </w:trPr>
        <w:tc>
          <w:tcPr>
            <w:vAlign w:val="top"/>
          </w:tcPr>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2.Просимо заповнити ДОДАТОК 3. CV учасників проєкту</w:t>
      </w:r>
    </w:p>
    <w:p w:rsidR="00000000" w:rsidDel="00000000" w:rsidP="00000000" w:rsidRDefault="00000000" w:rsidRPr="00000000" w14:paraId="000000B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даному додатку просимо вас надати резюме ключових учасників проєкту, у якому буде відображено попередній релевантний досвід, деталізовано функціонал та зазначено роль у даному проєкті проєкті.</w:t>
      </w:r>
    </w:p>
    <w:p w:rsidR="00000000" w:rsidDel="00000000" w:rsidP="00000000" w:rsidRDefault="00000000" w:rsidRPr="00000000" w14:paraId="000000B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VII.Цільова аудиторія</w:t>
      </w:r>
    </w:p>
    <w:p w:rsidR="00000000" w:rsidDel="00000000" w:rsidP="00000000" w:rsidRDefault="00000000" w:rsidRPr="00000000" w14:paraId="000000B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Опишіть пряму  та опосередковну цільову аудиторію проєкту , надайте кількісні та якісні показники</w:t>
      </w:r>
    </w:p>
    <w:p w:rsidR="00000000" w:rsidDel="00000000" w:rsidP="00000000" w:rsidRDefault="00000000" w:rsidRPr="00000000" w14:paraId="000000B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Надайте перелік зацікавлених сторін </w:t>
      </w:r>
    </w:p>
    <w:p w:rsidR="00000000" w:rsidDel="00000000" w:rsidP="00000000" w:rsidRDefault="00000000" w:rsidRPr="00000000" w14:paraId="000000B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Зазначте, яким чином пряма та опосередкована ЦА матимуть вільний доступ до результатів проєкту</w:t>
      </w:r>
    </w:p>
    <w:p w:rsidR="00000000" w:rsidDel="00000000" w:rsidP="00000000" w:rsidRDefault="00000000" w:rsidRPr="00000000" w14:paraId="000000B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Планування проєкту</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Заповніть дану таблицю, зважаючи на перелік вищезазначених завдань та терміну реалізації проєкту</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114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1920"/>
        <w:gridCol w:w="1365"/>
        <w:gridCol w:w="2790"/>
        <w:gridCol w:w="2505"/>
        <w:gridCol w:w="1950"/>
        <w:tblGridChange w:id="0">
          <w:tblGrid>
            <w:gridCol w:w="870"/>
            <w:gridCol w:w="1920"/>
            <w:gridCol w:w="1365"/>
            <w:gridCol w:w="2790"/>
            <w:gridCol w:w="2505"/>
            <w:gridCol w:w="1950"/>
          </w:tblGrid>
        </w:tblGridChange>
      </w:tblGrid>
      <w:tr>
        <w:trPr>
          <w:cantSplit w:val="0"/>
          <w:tblHeader w:val="0"/>
        </w:trPr>
        <w:tc>
          <w:tcPr>
            <w:shd w:fill="d9ead3" w:val="clear"/>
            <w:vAlign w:val="center"/>
          </w:tcPr>
          <w:p w:rsidR="00000000" w:rsidDel="00000000" w:rsidP="00000000" w:rsidRDefault="00000000" w:rsidRPr="00000000" w14:paraId="000000C2">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w:t>
            </w:r>
          </w:p>
          <w:p w:rsidR="00000000" w:rsidDel="00000000" w:rsidP="00000000" w:rsidRDefault="00000000" w:rsidRPr="00000000" w14:paraId="000000C3">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етапу</w:t>
            </w:r>
          </w:p>
        </w:tc>
        <w:tc>
          <w:tcPr>
            <w:shd w:fill="d9ead3" w:val="clear"/>
            <w:vAlign w:val="center"/>
          </w:tcPr>
          <w:p w:rsidR="00000000" w:rsidDel="00000000" w:rsidP="00000000" w:rsidRDefault="00000000" w:rsidRPr="00000000" w14:paraId="000000C4">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Етап</w:t>
            </w:r>
          </w:p>
        </w:tc>
        <w:tc>
          <w:tcPr>
            <w:shd w:fill="d9ead3" w:val="clear"/>
            <w:vAlign w:val="center"/>
          </w:tcPr>
          <w:p w:rsidR="00000000" w:rsidDel="00000000" w:rsidP="00000000" w:rsidRDefault="00000000" w:rsidRPr="00000000" w14:paraId="000000C5">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Тривалість </w:t>
            </w:r>
          </w:p>
        </w:tc>
        <w:tc>
          <w:tcPr>
            <w:shd w:fill="d9ead3" w:val="clear"/>
            <w:vAlign w:val="center"/>
          </w:tcPr>
          <w:p w:rsidR="00000000" w:rsidDel="00000000" w:rsidP="00000000" w:rsidRDefault="00000000" w:rsidRPr="00000000" w14:paraId="000000C6">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Опис діяльності та завдання у рамках етапу</w:t>
            </w:r>
          </w:p>
        </w:tc>
        <w:tc>
          <w:tcPr>
            <w:shd w:fill="d9ead3" w:val="clear"/>
            <w:vAlign w:val="center"/>
          </w:tcPr>
          <w:p w:rsidR="00000000" w:rsidDel="00000000" w:rsidP="00000000" w:rsidRDefault="00000000" w:rsidRPr="00000000" w14:paraId="000000C7">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Який результат успішного виконання етапу</w:t>
            </w:r>
          </w:p>
        </w:tc>
        <w:tc>
          <w:tcPr>
            <w:shd w:fill="d9ead3" w:val="clear"/>
            <w:vAlign w:val="center"/>
          </w:tcPr>
          <w:p w:rsidR="00000000" w:rsidDel="00000000" w:rsidP="00000000" w:rsidRDefault="00000000" w:rsidRPr="00000000" w14:paraId="000000C8">
            <w:pPr>
              <w:spacing w:after="40" w:before="40" w:line="360" w:lineRule="auto"/>
              <w:ind w:left="-142"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Відповідальна особа (за відсутності конкретної особи на етапі подачі заявки - вказати функціонал</w:t>
            </w:r>
          </w:p>
        </w:tc>
      </w:tr>
      <w:tr>
        <w:trPr>
          <w:cantSplit w:val="1"/>
          <w:trHeight w:val="240" w:hRule="atLeast"/>
          <w:tblHeader w:val="0"/>
        </w:trPr>
        <w:tc>
          <w:tcPr>
            <w:vMerge w:val="restart"/>
            <w:vAlign w:val="center"/>
          </w:tcPr>
          <w:p w:rsidR="00000000" w:rsidDel="00000000" w:rsidP="00000000" w:rsidRDefault="00000000" w:rsidRPr="00000000" w14:paraId="000000C9">
            <w:pPr>
              <w:spacing w:after="4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top"/>
          </w:tcPr>
          <w:p w:rsidR="00000000" w:rsidDel="00000000" w:rsidP="00000000" w:rsidRDefault="00000000" w:rsidRPr="00000000" w14:paraId="000000CA">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CB">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CC">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CD">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CE">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CF">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0">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1">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2">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3">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4">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D5">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6">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7">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8">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9">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DA">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restart"/>
            <w:vAlign w:val="center"/>
          </w:tcPr>
          <w:p w:rsidR="00000000" w:rsidDel="00000000" w:rsidP="00000000" w:rsidRDefault="00000000" w:rsidRPr="00000000" w14:paraId="000000DB">
            <w:pPr>
              <w:spacing w:after="4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top"/>
          </w:tcPr>
          <w:p w:rsidR="00000000" w:rsidDel="00000000" w:rsidP="00000000" w:rsidRDefault="00000000" w:rsidRPr="00000000" w14:paraId="000000DC">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DD">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DE">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DF">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E0">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E1">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2">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3">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4">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5">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6">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E7">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8">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9">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A">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B">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EC">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restart"/>
            <w:vAlign w:val="center"/>
          </w:tcPr>
          <w:p w:rsidR="00000000" w:rsidDel="00000000" w:rsidP="00000000" w:rsidRDefault="00000000" w:rsidRPr="00000000" w14:paraId="000000ED">
            <w:pPr>
              <w:spacing w:after="4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top"/>
          </w:tcPr>
          <w:p w:rsidR="00000000" w:rsidDel="00000000" w:rsidP="00000000" w:rsidRDefault="00000000" w:rsidRPr="00000000" w14:paraId="000000EE">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EF">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F0">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F1">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0F2">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F3">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4">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5">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6">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7">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8">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0F9">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A">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B">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C">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D">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0FE">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restart"/>
            <w:vAlign w:val="center"/>
          </w:tcPr>
          <w:p w:rsidR="00000000" w:rsidDel="00000000" w:rsidP="00000000" w:rsidRDefault="00000000" w:rsidRPr="00000000" w14:paraId="000000FF">
            <w:pPr>
              <w:spacing w:after="4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vAlign w:val="top"/>
          </w:tcPr>
          <w:p w:rsidR="00000000" w:rsidDel="00000000" w:rsidP="00000000" w:rsidRDefault="00000000" w:rsidRPr="00000000" w14:paraId="00000100">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101">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102">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103">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top"/>
          </w:tcPr>
          <w:p w:rsidR="00000000" w:rsidDel="00000000" w:rsidP="00000000" w:rsidRDefault="00000000" w:rsidRPr="00000000" w14:paraId="00000104">
            <w:pPr>
              <w:spacing w:after="40" w:before="40"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105">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6">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7">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8">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9">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A">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cantSplit w:val="1"/>
          <w:trHeight w:val="240" w:hRule="atLeast"/>
          <w:tblHeader w:val="0"/>
        </w:trPr>
        <w:tc>
          <w:tcPr>
            <w:vMerge w:val="continue"/>
            <w:vAlign w:val="center"/>
          </w:tcPr>
          <w:p w:rsidR="00000000" w:rsidDel="00000000" w:rsidP="00000000" w:rsidRDefault="00000000" w:rsidRPr="00000000" w14:paraId="0000010B">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C">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D">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E">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0F">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c>
          <w:tcPr>
            <w:vMerge w:val="continue"/>
            <w:vAlign w:val="top"/>
          </w:tcPr>
          <w:p w:rsidR="00000000" w:rsidDel="00000000" w:rsidP="00000000" w:rsidRDefault="00000000" w:rsidRPr="00000000" w14:paraId="00000110">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1">
      <w:pPr>
        <w:spacing w:after="8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IX.Популяризація проєкту</w:t>
      </w:r>
    </w:p>
    <w:p w:rsidR="00000000" w:rsidDel="00000000" w:rsidP="00000000" w:rsidRDefault="00000000" w:rsidRPr="00000000" w14:paraId="0000011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w:t>
      </w:r>
      <w:r w:rsidDel="00000000" w:rsidR="00000000" w:rsidRPr="00000000">
        <w:rPr>
          <w:rFonts w:ascii="Times New Roman" w:cs="Times New Roman" w:eastAsia="Times New Roman" w:hAnsi="Times New Roman"/>
          <w:sz w:val="24"/>
          <w:szCs w:val="24"/>
          <w:rtl w:val="0"/>
        </w:rPr>
        <w:t xml:space="preserve">чи буде долучено до висвітлення проєкту ЗМІ</w:t>
      </w:r>
      <w:r w:rsidDel="00000000" w:rsidR="00000000" w:rsidRPr="00000000">
        <w:rPr>
          <w:rFonts w:ascii="Times New Roman" w:cs="Times New Roman" w:eastAsia="Times New Roman" w:hAnsi="Times New Roman"/>
          <w:sz w:val="24"/>
          <w:szCs w:val="24"/>
          <w:rtl w:val="0"/>
        </w:rPr>
        <w:t xml:space="preserve"> та соціальних мережах Якщо так - надайте перелік (ТБ, радіо, електронні медіа, друковані медіа, соціальні мережі тощо), з якими уже наявні домовленості, та з якими співпраця планується зі стартом проєкту</w:t>
      </w:r>
    </w:p>
    <w:p w:rsidR="00000000" w:rsidDel="00000000" w:rsidP="00000000" w:rsidRDefault="00000000" w:rsidRPr="00000000" w14:paraId="0000011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 яких орієнтовних  кількісних показників охоплення планується досягти за результатами популяризації проєкту</w:t>
      </w:r>
    </w:p>
    <w:p w:rsidR="00000000" w:rsidDel="00000000" w:rsidP="00000000" w:rsidRDefault="00000000" w:rsidRPr="00000000" w14:paraId="0000011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Вкажіть, чи буде у рамках проєкту розроблено та впроваджено комунікаційну стратегію проєкту, бренд-стратегію проєкту тощо</w:t>
      </w:r>
    </w:p>
    <w:p w:rsidR="00000000" w:rsidDel="00000000" w:rsidP="00000000" w:rsidRDefault="00000000" w:rsidRPr="00000000" w14:paraId="0000011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Чи </w:t>
      </w:r>
      <w:r w:rsidDel="00000000" w:rsidR="00000000" w:rsidRPr="00000000">
        <w:rPr>
          <w:rFonts w:ascii="Times New Roman" w:cs="Times New Roman" w:eastAsia="Times New Roman" w:hAnsi="Times New Roman"/>
          <w:sz w:val="24"/>
          <w:szCs w:val="24"/>
          <w:rtl w:val="0"/>
        </w:rPr>
        <w:t xml:space="preserve">планується співпраця</w:t>
      </w:r>
      <w:r w:rsidDel="00000000" w:rsidR="00000000" w:rsidRPr="00000000">
        <w:rPr>
          <w:rFonts w:ascii="Times New Roman" w:cs="Times New Roman" w:eastAsia="Times New Roman" w:hAnsi="Times New Roman"/>
          <w:sz w:val="24"/>
          <w:szCs w:val="24"/>
          <w:rtl w:val="0"/>
        </w:rPr>
        <w:t xml:space="preserve"> з лідерами думок, </w:t>
      </w:r>
      <w:r w:rsidDel="00000000" w:rsidR="00000000" w:rsidRPr="00000000">
        <w:rPr>
          <w:rFonts w:ascii="Times New Roman" w:cs="Times New Roman" w:eastAsia="Times New Roman" w:hAnsi="Times New Roman"/>
          <w:sz w:val="24"/>
          <w:szCs w:val="24"/>
          <w:rtl w:val="0"/>
        </w:rPr>
        <w:t xml:space="preserve">колаборації</w:t>
      </w:r>
      <w:r w:rsidDel="00000000" w:rsidR="00000000" w:rsidRPr="00000000">
        <w:rPr>
          <w:rFonts w:ascii="Times New Roman" w:cs="Times New Roman" w:eastAsia="Times New Roman" w:hAnsi="Times New Roman"/>
          <w:sz w:val="24"/>
          <w:szCs w:val="24"/>
          <w:rtl w:val="0"/>
        </w:rPr>
        <w:t xml:space="preserve"> та інформаційні партнерств. Якщо так - вкажіть потенційний перелік залучених лідерів думок, з якими планується співпраця</w:t>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X.Ризики та моніторинг проєкту</w:t>
      </w:r>
    </w:p>
    <w:p w:rsidR="00000000" w:rsidDel="00000000" w:rsidP="00000000" w:rsidRDefault="00000000" w:rsidRPr="00000000" w14:paraId="000001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225.0" w:type="dxa"/>
        <w:jc w:val="left"/>
        <w:tblInd w:w="28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85"/>
        <w:gridCol w:w="2385"/>
        <w:gridCol w:w="4455"/>
        <w:tblGridChange w:id="0">
          <w:tblGrid>
            <w:gridCol w:w="2385"/>
            <w:gridCol w:w="2385"/>
            <w:gridCol w:w="4455"/>
          </w:tblGrid>
        </w:tblGridChange>
      </w:tblGrid>
      <w:tr>
        <w:trPr>
          <w:cantSplit w:val="0"/>
          <w:trHeight w:val="122" w:hRule="atLeast"/>
          <w:tblHeader w:val="0"/>
        </w:trPr>
        <w:tc>
          <w:tcPr>
            <w:vAlign w:val="top"/>
          </w:tcPr>
          <w:p w:rsidR="00000000" w:rsidDel="00000000" w:rsidP="00000000" w:rsidRDefault="00000000" w:rsidRPr="00000000" w14:paraId="0000011F">
            <w:pPr>
              <w:spacing w:line="360" w:lineRule="auto"/>
              <w:ind w:left="141.732283464566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Ризики </w:t>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(потенційні зовнішні та внутрішні ризики)</w:t>
            </w:r>
          </w:p>
        </w:tc>
        <w:tc>
          <w:tcPr>
            <w:vAlign w:val="top"/>
          </w:tcPr>
          <w:p w:rsidR="00000000" w:rsidDel="00000000" w:rsidP="00000000" w:rsidRDefault="00000000" w:rsidRPr="00000000" w14:paraId="00000121">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ризику (високий, середній, низький)</w:t>
            </w:r>
          </w:p>
        </w:tc>
        <w:tc>
          <w:tcPr>
            <w:vAlign w:val="top"/>
          </w:tcPr>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Інструменти та стратегія мінімізації</w:t>
            </w:r>
          </w:p>
          <w:p w:rsidR="00000000" w:rsidDel="00000000" w:rsidP="00000000" w:rsidRDefault="00000000" w:rsidRPr="00000000" w14:paraId="00000123">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22" w:hRule="atLeast"/>
          <w:tblHeader w:val="0"/>
        </w:trPr>
        <w:tc>
          <w:tcPr>
            <w:vAlign w:val="top"/>
          </w:tcPr>
          <w:p w:rsidR="00000000" w:rsidDel="00000000" w:rsidP="00000000" w:rsidRDefault="00000000" w:rsidRPr="00000000" w14:paraId="000001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5">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6">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r>
      <w:tr>
        <w:trPr>
          <w:cantSplit w:val="0"/>
          <w:trHeight w:val="174" w:hRule="atLeast"/>
          <w:tblHeader w:val="0"/>
        </w:trPr>
        <w:tc>
          <w:tcPr>
            <w:vAlign w:val="top"/>
          </w:tcPr>
          <w:p w:rsidR="00000000" w:rsidDel="00000000" w:rsidP="00000000" w:rsidRDefault="00000000" w:rsidRPr="00000000" w14:paraId="0000012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8">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9">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r>
      <w:tr>
        <w:trPr>
          <w:cantSplit w:val="0"/>
          <w:trHeight w:val="163" w:hRule="atLeast"/>
          <w:tblHeader w:val="0"/>
        </w:trPr>
        <w:tc>
          <w:tcPr>
            <w:vAlign w:val="top"/>
          </w:tcPr>
          <w:p w:rsidR="00000000" w:rsidDel="00000000" w:rsidP="00000000" w:rsidRDefault="00000000" w:rsidRPr="00000000" w14:paraId="0000012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B">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C">
            <w:pPr>
              <w:spacing w:line="360" w:lineRule="auto"/>
              <w:ind w:left="720" w:hanging="360"/>
              <w:jc w:val="both"/>
              <w:rPr>
                <w:rFonts w:ascii="Times New Roman" w:cs="Times New Roman" w:eastAsia="Times New Roman" w:hAnsi="Times New Roman"/>
                <w:sz w:val="24"/>
                <w:szCs w:val="24"/>
              </w:rPr>
            </w:pPr>
            <w:r w:rsidDel="00000000" w:rsidR="00000000" w:rsidRPr="00000000">
              <w:rPr>
                <w:rtl w:val="0"/>
              </w:rPr>
            </w:r>
          </w:p>
        </w:tc>
      </w:tr>
      <w:tr>
        <w:trPr>
          <w:cantSplit w:val="0"/>
          <w:trHeight w:val="71" w:hRule="atLeast"/>
          <w:tblHeader w:val="0"/>
        </w:trPr>
        <w:tc>
          <w:tcPr>
            <w:vAlign w:val="top"/>
          </w:tcPr>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12F">
            <w:pPr>
              <w:spacing w:line="36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3.Вкажіть, які інструменти буде використано для моніторингу проєкту </w:t>
      </w:r>
    </w:p>
    <w:p w:rsidR="00000000" w:rsidDel="00000000" w:rsidP="00000000" w:rsidRDefault="00000000" w:rsidRPr="00000000" w14:paraId="000001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XI.Сталість проєкту</w:t>
      </w:r>
    </w:p>
    <w:p w:rsidR="00000000" w:rsidDel="00000000" w:rsidP="00000000" w:rsidRDefault="00000000" w:rsidRPr="00000000" w14:paraId="000001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Вкажіть</w:t>
      </w:r>
      <w:r w:rsidDel="00000000" w:rsidR="00000000" w:rsidRPr="00000000">
        <w:rPr>
          <w:rFonts w:ascii="Times New Roman" w:cs="Times New Roman" w:eastAsia="Times New Roman" w:hAnsi="Times New Roman"/>
          <w:sz w:val="24"/>
          <w:szCs w:val="24"/>
          <w:rtl w:val="0"/>
        </w:rPr>
        <w:t xml:space="preserve">, чи планується масштабування проєкту, встановлення нових партнерств. Якщо так - надайте перелік дій, які сприятимуть масштабуванню</w:t>
      </w:r>
    </w:p>
    <w:p w:rsidR="00000000" w:rsidDel="00000000" w:rsidP="00000000" w:rsidRDefault="00000000" w:rsidRPr="00000000" w14:paraId="0000013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Вкажіть, чи  планується встановлення нових партнерств та/або продовження наявних поза рамками проєкту. Якщо так - вкажіть перелік потенційних партнерів та рамки співпраці</w:t>
      </w:r>
    </w:p>
    <w:p w:rsidR="00000000" w:rsidDel="00000000" w:rsidP="00000000" w:rsidRDefault="00000000" w:rsidRPr="00000000" w14:paraId="0000013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Вкажіть, який вплив матиме проєкт на розвиток сфери, у якій його було реалізовано </w:t>
      </w:r>
    </w:p>
    <w:p w:rsidR="00000000" w:rsidDel="00000000" w:rsidP="00000000" w:rsidRDefault="00000000" w:rsidRPr="00000000" w14:paraId="0000013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Вкажіть, чи буде забезпечений вільний доступ до результатів проєкту після його </w:t>
      </w:r>
      <w:r w:rsidDel="00000000" w:rsidR="00000000" w:rsidRPr="00000000">
        <w:rPr>
          <w:rFonts w:ascii="Times New Roman" w:cs="Times New Roman" w:eastAsia="Times New Roman" w:hAnsi="Times New Roman"/>
          <w:sz w:val="24"/>
          <w:szCs w:val="24"/>
          <w:rtl w:val="0"/>
        </w:rPr>
        <w:t xml:space="preserve">завершення</w:t>
      </w:r>
      <w:r w:rsidDel="00000000" w:rsidR="00000000" w:rsidRPr="00000000">
        <w:rPr>
          <w:rFonts w:ascii="Times New Roman" w:cs="Times New Roman" w:eastAsia="Times New Roman" w:hAnsi="Times New Roman"/>
          <w:sz w:val="24"/>
          <w:szCs w:val="24"/>
          <w:rtl w:val="0"/>
        </w:rPr>
        <w:t xml:space="preserve"> (чи будуть результати розміщенні у вільному доступі онлайн для широкої цільової аудиторії, чи планується збереження або архівування  матеріальних результатів, чи планується отримані результати поширювати серед організацій з подібною сферою діяльності)</w:t>
      </w:r>
      <w:r w:rsidDel="00000000" w:rsidR="00000000" w:rsidRPr="00000000">
        <w:br w:type="page"/>
      </w:r>
      <w:r w:rsidDel="00000000" w:rsidR="00000000" w:rsidRPr="00000000">
        <w:rPr>
          <w:rtl w:val="0"/>
        </w:rPr>
      </w:r>
    </w:p>
    <w:p w:rsidR="00000000" w:rsidDel="00000000" w:rsidP="00000000" w:rsidRDefault="00000000" w:rsidRPr="00000000" w14:paraId="0000013E">
      <w:pPr>
        <w:spacing w:line="360" w:lineRule="auto"/>
        <w:ind w:left="720" w:firstLine="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ДОДАТОК 1. Орієнтовна форма листа про наміри партнерства</w:t>
      </w:r>
    </w:p>
    <w:p w:rsidR="00000000" w:rsidDel="00000000" w:rsidP="00000000" w:rsidRDefault="00000000" w:rsidRPr="00000000" w14:paraId="0000013F">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Заповнюється на офіційному бланку організації-заявника</w:t>
      </w:r>
    </w:p>
    <w:p w:rsidR="00000000" w:rsidDel="00000000" w:rsidP="00000000" w:rsidRDefault="00000000" w:rsidRPr="00000000" w14:paraId="00000140">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360" w:lineRule="auto"/>
        <w:ind w:left="7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Вихідні дані організації-партнера</w:t>
      </w:r>
    </w:p>
    <w:p w:rsidR="00000000" w:rsidDel="00000000" w:rsidP="00000000" w:rsidRDefault="00000000" w:rsidRPr="00000000" w14:paraId="0000014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36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про наміри партнерства</w:t>
      </w:r>
    </w:p>
    <w:p w:rsidR="00000000" w:rsidDel="00000000" w:rsidP="00000000" w:rsidRDefault="00000000" w:rsidRPr="00000000" w14:paraId="0000014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(назва організації-партнера), цим листом гарантуємо у разі перемоги у конкурсному відборі Українського ветеранського фонду проєкту (назва проєкту та номер заявки організації-заявника), який втілюється (повна назва організації-заявника), надати партнерську підтримку у рамках реалізації проєкту, а саме: (вказати функціонал партнера)</w:t>
      </w:r>
    </w:p>
    <w:p w:rsidR="00000000" w:rsidDel="00000000" w:rsidP="00000000" w:rsidRDefault="00000000" w:rsidRPr="00000000" w14:paraId="0000014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підпис/печатка/БП ПАРТНЕРА</w:t>
      </w:r>
      <w:r w:rsidDel="00000000" w:rsidR="00000000" w:rsidRPr="00000000">
        <w:br w:type="page"/>
      </w:r>
      <w:r w:rsidDel="00000000" w:rsidR="00000000" w:rsidRPr="00000000">
        <w:rPr>
          <w:rtl w:val="0"/>
        </w:rPr>
      </w:r>
    </w:p>
    <w:p w:rsidR="00000000" w:rsidDel="00000000" w:rsidP="00000000" w:rsidRDefault="00000000" w:rsidRPr="00000000" w14:paraId="0000014E">
      <w:pPr>
        <w:spacing w:line="360" w:lineRule="auto"/>
        <w:ind w:left="720" w:firstLine="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ДОДАТОК 2. Орієнтовна форма гарантійного листа про наявність співфінансування </w:t>
      </w:r>
    </w:p>
    <w:p w:rsidR="00000000" w:rsidDel="00000000" w:rsidP="00000000" w:rsidRDefault="00000000" w:rsidRPr="00000000" w14:paraId="0000014F">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Заповнюється на офіційному бланку організації-заявника</w:t>
      </w:r>
    </w:p>
    <w:p w:rsidR="00000000" w:rsidDel="00000000" w:rsidP="00000000" w:rsidRDefault="00000000" w:rsidRPr="00000000" w14:paraId="00000150">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360" w:lineRule="auto"/>
        <w:ind w:left="7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Вихідні дані організації-партнера</w:t>
      </w:r>
    </w:p>
    <w:p w:rsidR="00000000" w:rsidDel="00000000" w:rsidP="00000000" w:rsidRDefault="00000000" w:rsidRPr="00000000" w14:paraId="0000015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36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Гарантійний лист про наявність співфінансування</w:t>
      </w:r>
    </w:p>
    <w:p w:rsidR="00000000" w:rsidDel="00000000" w:rsidP="00000000" w:rsidRDefault="00000000" w:rsidRPr="00000000" w14:paraId="0000015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Ми</w:t>
      </w:r>
      <w:r w:rsidDel="00000000" w:rsidR="00000000" w:rsidRPr="00000000">
        <w:rPr>
          <w:rFonts w:ascii="Times New Roman" w:cs="Times New Roman" w:eastAsia="Times New Roman" w:hAnsi="Times New Roman"/>
          <w:b w:val="1"/>
          <w:sz w:val="24"/>
          <w:szCs w:val="24"/>
          <w:rtl w:val="0"/>
        </w:rPr>
        <w:t xml:space="preserve"> (назва організації-заявника)</w:t>
      </w:r>
      <w:r w:rsidDel="00000000" w:rsidR="00000000" w:rsidRPr="00000000">
        <w:rPr>
          <w:rFonts w:ascii="Times New Roman" w:cs="Times New Roman" w:eastAsia="Times New Roman" w:hAnsi="Times New Roman"/>
          <w:sz w:val="24"/>
          <w:szCs w:val="24"/>
          <w:rtl w:val="0"/>
        </w:rPr>
        <w:t xml:space="preserve">, цим листом гарантуємо у разі перемоги у конкурсному відборі Українського ветеранського фонду проєкту (</w:t>
      </w:r>
      <w:r w:rsidDel="00000000" w:rsidR="00000000" w:rsidRPr="00000000">
        <w:rPr>
          <w:rFonts w:ascii="Times New Roman" w:cs="Times New Roman" w:eastAsia="Times New Roman" w:hAnsi="Times New Roman"/>
          <w:b w:val="1"/>
          <w:sz w:val="24"/>
          <w:szCs w:val="24"/>
          <w:rtl w:val="0"/>
        </w:rPr>
        <w:t xml:space="preserve">назва проєкту та номер заявки організації-заявника),</w:t>
      </w:r>
      <w:r w:rsidDel="00000000" w:rsidR="00000000" w:rsidRPr="00000000">
        <w:rPr>
          <w:rFonts w:ascii="Times New Roman" w:cs="Times New Roman" w:eastAsia="Times New Roman" w:hAnsi="Times New Roman"/>
          <w:sz w:val="24"/>
          <w:szCs w:val="24"/>
          <w:rtl w:val="0"/>
        </w:rPr>
        <w:t xml:space="preserve"> забезпечити співфінансування у розмірі </w:t>
      </w:r>
      <w:r w:rsidDel="00000000" w:rsidR="00000000" w:rsidRPr="00000000">
        <w:rPr>
          <w:rFonts w:ascii="Times New Roman" w:cs="Times New Roman" w:eastAsia="Times New Roman" w:hAnsi="Times New Roman"/>
          <w:b w:val="1"/>
          <w:sz w:val="24"/>
          <w:szCs w:val="24"/>
          <w:rtl w:val="0"/>
        </w:rPr>
        <w:t xml:space="preserve">(вказати суму та відсоток від загальної суми проєкту).</w:t>
      </w:r>
    </w:p>
    <w:p w:rsidR="00000000" w:rsidDel="00000000" w:rsidP="00000000" w:rsidRDefault="00000000" w:rsidRPr="00000000" w14:paraId="0000015A">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Джерела співфінансування</w:t>
      </w:r>
      <w:r w:rsidDel="00000000" w:rsidR="00000000" w:rsidRPr="00000000">
        <w:rPr>
          <w:rFonts w:ascii="Times New Roman" w:cs="Times New Roman" w:eastAsia="Times New Roman" w:hAnsi="Times New Roman"/>
          <w:b w:val="1"/>
          <w:sz w:val="24"/>
          <w:szCs w:val="24"/>
          <w:rtl w:val="0"/>
        </w:rPr>
        <w:t xml:space="preserve"> (надати перелік та суми):</w:t>
      </w:r>
    </w:p>
    <w:p w:rsidR="00000000" w:rsidDel="00000000" w:rsidP="00000000" w:rsidRDefault="00000000" w:rsidRPr="00000000" w14:paraId="0000015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5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5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підпис/печатка/БП КЕРІВНИКА ОРГАНІЗАЦІЇ-ЗАЯВНИКА</w:t>
      </w:r>
      <w:r w:rsidDel="00000000" w:rsidR="00000000" w:rsidRPr="00000000">
        <w:br w:type="page"/>
      </w:r>
      <w:r w:rsidDel="00000000" w:rsidR="00000000" w:rsidRPr="00000000">
        <w:rPr>
          <w:rtl w:val="0"/>
        </w:rPr>
      </w:r>
    </w:p>
    <w:p w:rsidR="00000000" w:rsidDel="00000000" w:rsidP="00000000" w:rsidRDefault="00000000" w:rsidRPr="00000000" w14:paraId="00000160">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 CV учасників проєкту</w:t>
      </w:r>
    </w:p>
    <w:p w:rsidR="00000000" w:rsidDel="00000000" w:rsidP="00000000" w:rsidRDefault="00000000" w:rsidRPr="00000000" w14:paraId="00000161">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 даному додатку просимо вас надати резюме ключових учасників проєкту, у якому буде відображено попередній релевантний досвід, деталізовано функціонал та зазначено роль у даному проєкті </w:t>
      </w:r>
    </w:p>
    <w:p w:rsidR="00000000" w:rsidDel="00000000" w:rsidP="00000000" w:rsidRDefault="00000000" w:rsidRPr="00000000" w14:paraId="0000016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galaid.gov.ua/" TargetMode="External"/><Relationship Id="rId7" Type="http://schemas.openxmlformats.org/officeDocument/2006/relationships/hyperlink" Target="https://legalaid.gov.u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