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4235" w14:textId="77777777" w:rsidR="00D05137" w:rsidRDefault="00773CF4">
      <w:pPr>
        <w:spacing w:before="78"/>
        <w:ind w:left="5344"/>
        <w:rPr>
          <w:sz w:val="28"/>
        </w:rPr>
      </w:pPr>
      <w:r>
        <w:rPr>
          <w:sz w:val="28"/>
        </w:rPr>
        <w:t>Додаток</w:t>
      </w:r>
      <w:r>
        <w:rPr>
          <w:spacing w:val="-4"/>
          <w:sz w:val="28"/>
        </w:rPr>
        <w:t xml:space="preserve"> </w:t>
      </w:r>
      <w:r>
        <w:rPr>
          <w:sz w:val="28"/>
        </w:rPr>
        <w:t>6</w:t>
      </w:r>
    </w:p>
    <w:p w14:paraId="35E6C6E4" w14:textId="5C3BACE1" w:rsidR="00D05137" w:rsidRDefault="00773CF4">
      <w:pPr>
        <w:ind w:left="5344" w:right="513"/>
        <w:rPr>
          <w:sz w:val="28"/>
        </w:rPr>
      </w:pP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примірної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реалізацію</w:t>
      </w:r>
      <w:r>
        <w:rPr>
          <w:spacing w:val="-2"/>
          <w:sz w:val="28"/>
        </w:rPr>
        <w:t xml:space="preserve"> </w:t>
      </w:r>
      <w:r>
        <w:rPr>
          <w:sz w:val="28"/>
        </w:rPr>
        <w:t>проєкту</w:t>
      </w:r>
    </w:p>
    <w:p w14:paraId="786428A0" w14:textId="357769C0" w:rsidR="000C6AA5" w:rsidRDefault="000C6AA5">
      <w:pPr>
        <w:ind w:left="5344" w:right="513"/>
        <w:rPr>
          <w:sz w:val="28"/>
        </w:rPr>
      </w:pPr>
    </w:p>
    <w:p w14:paraId="4120CCAE" w14:textId="6CC2FB2D" w:rsidR="000C6AA5" w:rsidRPr="000C6AA5" w:rsidRDefault="000C6AA5" w:rsidP="000C6AA5">
      <w:pPr>
        <w:ind w:right="513"/>
        <w:jc w:val="center"/>
        <w:rPr>
          <w:b/>
          <w:bCs/>
          <w:sz w:val="28"/>
        </w:rPr>
      </w:pPr>
      <w:r>
        <w:rPr>
          <w:b/>
          <w:bCs/>
          <w:sz w:val="28"/>
        </w:rPr>
        <w:t>ЗМІСТОВНИЙ ЗВІТ</w:t>
      </w:r>
    </w:p>
    <w:p w14:paraId="7168F849" w14:textId="77777777" w:rsidR="00D05137" w:rsidRDefault="00D05137">
      <w:pPr>
        <w:pStyle w:val="a3"/>
        <w:spacing w:before="4"/>
        <w:rPr>
          <w:b w:val="0"/>
          <w:sz w:val="20"/>
        </w:rPr>
      </w:pPr>
    </w:p>
    <w:p w14:paraId="6309F217" w14:textId="77777777" w:rsidR="00D05137" w:rsidRDefault="00773CF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spacing w:before="88"/>
        <w:rPr>
          <w:b/>
          <w:sz w:val="28"/>
        </w:rPr>
      </w:pPr>
      <w:r>
        <w:rPr>
          <w:b/>
          <w:sz w:val="28"/>
        </w:rPr>
        <w:t>ПРОЕКТНА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ДІЯЛЬНІСТЬ</w:t>
      </w:r>
    </w:p>
    <w:p w14:paraId="0F995A03" w14:textId="77777777" w:rsidR="00D05137" w:rsidRDefault="00D05137">
      <w:pPr>
        <w:pStyle w:val="a3"/>
      </w:pPr>
    </w:p>
    <w:p w14:paraId="091EF006" w14:textId="77777777" w:rsidR="00D05137" w:rsidRDefault="00773CF4">
      <w:pPr>
        <w:pStyle w:val="a3"/>
        <w:ind w:left="820"/>
      </w:pPr>
      <w:r>
        <w:t>ВСТУП</w:t>
      </w:r>
    </w:p>
    <w:p w14:paraId="02EABBDF" w14:textId="77777777" w:rsidR="00D05137" w:rsidRDefault="00773CF4">
      <w:pPr>
        <w:ind w:left="820"/>
        <w:rPr>
          <w:sz w:val="28"/>
        </w:rPr>
      </w:pPr>
      <w:r>
        <w:rPr>
          <w:sz w:val="28"/>
        </w:rPr>
        <w:t>Назва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проєкту,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короткий</w:t>
      </w:r>
      <w:r>
        <w:rPr>
          <w:spacing w:val="-1"/>
          <w:sz w:val="28"/>
        </w:rPr>
        <w:t xml:space="preserve"> </w:t>
      </w:r>
      <w:r>
        <w:rPr>
          <w:sz w:val="28"/>
        </w:rPr>
        <w:t>опис</w:t>
      </w:r>
      <w:r>
        <w:rPr>
          <w:spacing w:val="-2"/>
          <w:sz w:val="28"/>
        </w:rPr>
        <w:t xml:space="preserve"> </w:t>
      </w:r>
      <w:r>
        <w:rPr>
          <w:sz w:val="28"/>
        </w:rPr>
        <w:t>досягнень,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-1"/>
          <w:sz w:val="28"/>
        </w:rPr>
        <w:t xml:space="preserve"> </w:t>
      </w:r>
      <w:r>
        <w:rPr>
          <w:sz w:val="28"/>
        </w:rPr>
        <w:t>тощо</w:t>
      </w:r>
      <w:r>
        <w:rPr>
          <w:spacing w:val="-2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-1"/>
          <w:sz w:val="28"/>
        </w:rPr>
        <w:t xml:space="preserve"> </w:t>
      </w:r>
      <w:r>
        <w:rPr>
          <w:sz w:val="28"/>
        </w:rPr>
        <w:t>слів).</w:t>
      </w:r>
    </w:p>
    <w:p w14:paraId="02361B81" w14:textId="77777777" w:rsidR="00D05137" w:rsidRDefault="00D05137">
      <w:pPr>
        <w:pStyle w:val="a3"/>
        <w:rPr>
          <w:b w:val="0"/>
          <w:sz w:val="30"/>
        </w:rPr>
      </w:pPr>
    </w:p>
    <w:p w14:paraId="70C9CDE6" w14:textId="77777777" w:rsidR="00D05137" w:rsidRDefault="00D05137">
      <w:pPr>
        <w:pStyle w:val="a3"/>
        <w:rPr>
          <w:b w:val="0"/>
          <w:sz w:val="26"/>
        </w:rPr>
      </w:pPr>
    </w:p>
    <w:p w14:paraId="08ECDD93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Результати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проєкту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ключові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показники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КПР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цілей</w:t>
      </w:r>
    </w:p>
    <w:p w14:paraId="01FD0754" w14:textId="77777777" w:rsidR="00D05137" w:rsidRDefault="00D05137">
      <w:pPr>
        <w:pStyle w:val="a3"/>
        <w:rPr>
          <w:sz w:val="20"/>
        </w:rPr>
      </w:pPr>
    </w:p>
    <w:p w14:paraId="630EDA76" w14:textId="77777777" w:rsidR="00D05137" w:rsidRDefault="00D05137">
      <w:pPr>
        <w:pStyle w:val="a3"/>
        <w:rPr>
          <w:sz w:val="20"/>
        </w:rPr>
      </w:pPr>
    </w:p>
    <w:p w14:paraId="4BDFBC82" w14:textId="77777777" w:rsidR="00D05137" w:rsidRDefault="00D05137">
      <w:pPr>
        <w:pStyle w:val="a3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835"/>
        <w:gridCol w:w="4110"/>
      </w:tblGrid>
      <w:tr w:rsidR="00D05137" w14:paraId="52D2EE92" w14:textId="77777777">
        <w:trPr>
          <w:trHeight w:val="245"/>
        </w:trPr>
        <w:tc>
          <w:tcPr>
            <w:tcW w:w="2802" w:type="dxa"/>
          </w:tcPr>
          <w:p w14:paraId="614F9753" w14:textId="77777777" w:rsidR="00D05137" w:rsidRDefault="00773CF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Цілі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проєкту</w:t>
            </w:r>
          </w:p>
        </w:tc>
        <w:tc>
          <w:tcPr>
            <w:tcW w:w="2835" w:type="dxa"/>
          </w:tcPr>
          <w:p w14:paraId="456D2BA9" w14:textId="77777777" w:rsidR="00D05137" w:rsidRDefault="00773CF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Завдання</w:t>
            </w:r>
          </w:p>
        </w:tc>
        <w:tc>
          <w:tcPr>
            <w:tcW w:w="4110" w:type="dxa"/>
          </w:tcPr>
          <w:p w14:paraId="0830CA70" w14:textId="77777777" w:rsidR="00D05137" w:rsidRDefault="00773CF4"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Індикатори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досягнення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цілі</w:t>
            </w:r>
          </w:p>
        </w:tc>
      </w:tr>
      <w:tr w:rsidR="00D05137" w14:paraId="0BB6DE6A" w14:textId="77777777">
        <w:trPr>
          <w:trHeight w:val="275"/>
        </w:trPr>
        <w:tc>
          <w:tcPr>
            <w:tcW w:w="2802" w:type="dxa"/>
          </w:tcPr>
          <w:p w14:paraId="0117469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74FC93E7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18C2FED5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1D90F443" w14:textId="77777777">
        <w:trPr>
          <w:trHeight w:val="275"/>
        </w:trPr>
        <w:tc>
          <w:tcPr>
            <w:tcW w:w="2802" w:type="dxa"/>
          </w:tcPr>
          <w:p w14:paraId="017F425B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0A21593B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3C68DA7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E2E92C9" w14:textId="77777777">
        <w:trPr>
          <w:trHeight w:val="275"/>
        </w:trPr>
        <w:tc>
          <w:tcPr>
            <w:tcW w:w="2802" w:type="dxa"/>
          </w:tcPr>
          <w:p w14:paraId="5CF769FB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14:paraId="1AA9B28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14:paraId="7B31BD0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</w:tbl>
    <w:p w14:paraId="1BC1F4A0" w14:textId="77777777" w:rsidR="00D05137" w:rsidRDefault="00D05137">
      <w:pPr>
        <w:pStyle w:val="a3"/>
        <w:spacing w:before="3"/>
        <w:rPr>
          <w:sz w:val="20"/>
        </w:rPr>
      </w:pPr>
    </w:p>
    <w:p w14:paraId="7AD25C2A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spacing w:before="89"/>
        <w:rPr>
          <w:b/>
          <w:sz w:val="28"/>
        </w:rPr>
      </w:pPr>
      <w:r>
        <w:rPr>
          <w:b/>
          <w:sz w:val="28"/>
        </w:rPr>
        <w:t>Соціальний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вплив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проєкту</w:t>
      </w:r>
    </w:p>
    <w:p w14:paraId="7326A061" w14:textId="77777777" w:rsidR="00D05137" w:rsidRDefault="00D05137">
      <w:pPr>
        <w:pStyle w:val="a3"/>
      </w:pPr>
    </w:p>
    <w:p w14:paraId="2BE3A373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Географія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проєкту</w:t>
      </w:r>
    </w:p>
    <w:p w14:paraId="57023024" w14:textId="77777777" w:rsidR="00D05137" w:rsidRDefault="00D05137">
      <w:pPr>
        <w:pStyle w:val="a3"/>
        <w:spacing w:before="1"/>
        <w:rPr>
          <w:sz w:val="44"/>
        </w:rPr>
      </w:pPr>
    </w:p>
    <w:p w14:paraId="09FDCC38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Яких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цілей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досягнуто,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були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включенні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проєктну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заявку</w:t>
      </w:r>
    </w:p>
    <w:p w14:paraId="68902C79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spacing w:before="5" w:line="690" w:lineRule="atLeast"/>
        <w:ind w:right="2796" w:hanging="360"/>
        <w:rPr>
          <w:b/>
          <w:sz w:val="28"/>
        </w:rPr>
      </w:pPr>
      <w:r>
        <w:rPr>
          <w:b/>
          <w:sz w:val="28"/>
        </w:rPr>
        <w:t>Ризики, якщо такі були та як ви їх мінімінізували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Зовнішні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ризики</w:t>
      </w:r>
    </w:p>
    <w:p w14:paraId="7E071DA2" w14:textId="77777777" w:rsidR="00D05137" w:rsidRDefault="00D05137">
      <w:pPr>
        <w:pStyle w:val="a3"/>
        <w:spacing w:before="6" w:after="1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557"/>
        <w:gridCol w:w="1770"/>
        <w:gridCol w:w="3091"/>
      </w:tblGrid>
      <w:tr w:rsidR="00D05137" w14:paraId="49EDAD95" w14:textId="77777777">
        <w:trPr>
          <w:trHeight w:val="781"/>
        </w:trPr>
        <w:tc>
          <w:tcPr>
            <w:tcW w:w="1922" w:type="dxa"/>
          </w:tcPr>
          <w:p w14:paraId="7208BD78" w14:textId="77777777" w:rsidR="00D05137" w:rsidRDefault="00773CF4">
            <w:pPr>
              <w:pStyle w:val="TableParagraph"/>
              <w:ind w:left="154" w:right="132" w:firstLine="87"/>
              <w:jc w:val="center"/>
            </w:pPr>
            <w:r>
              <w:rPr>
                <w:b/>
              </w:rPr>
              <w:t>Ризики</w:t>
            </w:r>
            <w:r>
              <w:rPr>
                <w:b/>
                <w:spacing w:val="1"/>
              </w:rPr>
              <w:t xml:space="preserve"> </w:t>
            </w:r>
            <w:r>
              <w:t>(потенційні</w:t>
            </w:r>
            <w:r>
              <w:rPr>
                <w:spacing w:val="1"/>
              </w:rPr>
              <w:t xml:space="preserve"> </w:t>
            </w:r>
            <w:r>
              <w:t>зовнішні</w:t>
            </w:r>
            <w:r>
              <w:rPr>
                <w:spacing w:val="-13"/>
              </w:rPr>
              <w:t xml:space="preserve"> </w:t>
            </w:r>
            <w:r>
              <w:t>ризики)</w:t>
            </w:r>
          </w:p>
        </w:tc>
        <w:tc>
          <w:tcPr>
            <w:tcW w:w="2557" w:type="dxa"/>
          </w:tcPr>
          <w:p w14:paraId="54599AE8" w14:textId="77777777" w:rsidR="00D05137" w:rsidRDefault="00773CF4">
            <w:pPr>
              <w:pStyle w:val="TableParagraph"/>
              <w:ind w:left="346" w:right="327"/>
              <w:jc w:val="center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ризику</w:t>
            </w:r>
          </w:p>
          <w:p w14:paraId="0C9888EE" w14:textId="77777777" w:rsidR="00D05137" w:rsidRDefault="00773CF4">
            <w:pPr>
              <w:pStyle w:val="TableParagraph"/>
              <w:ind w:left="347" w:right="327"/>
              <w:jc w:val="center"/>
            </w:pPr>
            <w:r>
              <w:t>(високий, середній,</w:t>
            </w:r>
          </w:p>
          <w:p w14:paraId="52C9D359" w14:textId="77777777" w:rsidR="00D05137" w:rsidRDefault="00773CF4">
            <w:pPr>
              <w:pStyle w:val="TableParagraph"/>
              <w:ind w:left="706" w:right="327"/>
              <w:jc w:val="center"/>
            </w:pPr>
            <w:r>
              <w:t>низький)</w:t>
            </w:r>
          </w:p>
        </w:tc>
        <w:tc>
          <w:tcPr>
            <w:tcW w:w="1770" w:type="dxa"/>
          </w:tcPr>
          <w:p w14:paraId="23BDE2B6" w14:textId="77777777" w:rsidR="00D05137" w:rsidRDefault="00773CF4">
            <w:pPr>
              <w:pStyle w:val="TableParagraph"/>
              <w:ind w:left="467" w:right="79" w:hanging="360"/>
              <w:rPr>
                <w:b/>
              </w:rPr>
            </w:pPr>
            <w:r>
              <w:rPr>
                <w:b/>
              </w:rPr>
              <w:t>Хто впливає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ризик</w:t>
            </w:r>
          </w:p>
        </w:tc>
        <w:tc>
          <w:tcPr>
            <w:tcW w:w="3091" w:type="dxa"/>
          </w:tcPr>
          <w:p w14:paraId="46AF30BD" w14:textId="77777777" w:rsidR="00D05137" w:rsidRDefault="00773CF4">
            <w:pPr>
              <w:pStyle w:val="TableParagraph"/>
              <w:ind w:left="182" w:right="96" w:hanging="48"/>
              <w:rPr>
                <w:b/>
              </w:rPr>
            </w:pPr>
            <w:r>
              <w:rPr>
                <w:b/>
              </w:rPr>
              <w:t>Що Ви можете зробити, щоб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мінімізувати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рівень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ризику</w:t>
            </w:r>
          </w:p>
        </w:tc>
      </w:tr>
      <w:tr w:rsidR="00D05137" w14:paraId="27576E2D" w14:textId="77777777">
        <w:trPr>
          <w:trHeight w:val="275"/>
        </w:trPr>
        <w:tc>
          <w:tcPr>
            <w:tcW w:w="1922" w:type="dxa"/>
          </w:tcPr>
          <w:p w14:paraId="3E290EB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48253C72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578CB854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C886354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106140BD" w14:textId="77777777">
        <w:trPr>
          <w:trHeight w:val="275"/>
        </w:trPr>
        <w:tc>
          <w:tcPr>
            <w:tcW w:w="1922" w:type="dxa"/>
          </w:tcPr>
          <w:p w14:paraId="602A73F6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57AF865F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03C2DAD5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6551DB9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F29FD7B" w14:textId="77777777">
        <w:trPr>
          <w:trHeight w:val="275"/>
        </w:trPr>
        <w:tc>
          <w:tcPr>
            <w:tcW w:w="1922" w:type="dxa"/>
          </w:tcPr>
          <w:p w14:paraId="7DFD5E2F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7C1334DF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07E03C56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0776351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9F20D65" w14:textId="77777777">
        <w:trPr>
          <w:trHeight w:val="275"/>
        </w:trPr>
        <w:tc>
          <w:tcPr>
            <w:tcW w:w="1922" w:type="dxa"/>
          </w:tcPr>
          <w:p w14:paraId="48EE3678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75AC6AD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728AA9DE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CA390A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</w:tbl>
    <w:p w14:paraId="15F8BFA6" w14:textId="77777777" w:rsidR="00D05137" w:rsidRDefault="00D05137">
      <w:pPr>
        <w:pStyle w:val="a3"/>
        <w:spacing w:before="1"/>
        <w:rPr>
          <w:sz w:val="44"/>
        </w:rPr>
      </w:pPr>
    </w:p>
    <w:p w14:paraId="02DD02A0" w14:textId="77777777" w:rsidR="00D05137" w:rsidRDefault="00773CF4">
      <w:pPr>
        <w:pStyle w:val="a3"/>
        <w:ind w:left="100"/>
      </w:pPr>
      <w:r>
        <w:t>Внутрішні</w:t>
      </w:r>
      <w:r>
        <w:rPr>
          <w:spacing w:val="-5"/>
        </w:rPr>
        <w:t xml:space="preserve"> </w:t>
      </w:r>
      <w:r>
        <w:t>ризики</w:t>
      </w:r>
    </w:p>
    <w:p w14:paraId="73BA53E4" w14:textId="77777777" w:rsidR="00D05137" w:rsidRDefault="00D05137">
      <w:pPr>
        <w:pStyle w:val="a3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557"/>
        <w:gridCol w:w="1770"/>
        <w:gridCol w:w="3091"/>
      </w:tblGrid>
      <w:tr w:rsidR="00D05137" w14:paraId="7D246880" w14:textId="77777777">
        <w:trPr>
          <w:trHeight w:val="505"/>
        </w:trPr>
        <w:tc>
          <w:tcPr>
            <w:tcW w:w="1922" w:type="dxa"/>
          </w:tcPr>
          <w:p w14:paraId="4E3152A2" w14:textId="77777777" w:rsidR="00D05137" w:rsidRDefault="00773CF4">
            <w:pPr>
              <w:pStyle w:val="TableParagraph"/>
              <w:ind w:left="639"/>
              <w:rPr>
                <w:b/>
              </w:rPr>
            </w:pPr>
            <w:r>
              <w:rPr>
                <w:b/>
              </w:rPr>
              <w:t>Ризики</w:t>
            </w:r>
          </w:p>
        </w:tc>
        <w:tc>
          <w:tcPr>
            <w:tcW w:w="2557" w:type="dxa"/>
          </w:tcPr>
          <w:p w14:paraId="553BE48C" w14:textId="77777777" w:rsidR="00D05137" w:rsidRDefault="00773CF4">
            <w:pPr>
              <w:pStyle w:val="TableParagraph"/>
              <w:ind w:left="572"/>
              <w:rPr>
                <w:b/>
              </w:rPr>
            </w:pPr>
            <w:r>
              <w:rPr>
                <w:b/>
              </w:rPr>
              <w:t>Рівень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ризику</w:t>
            </w:r>
          </w:p>
        </w:tc>
        <w:tc>
          <w:tcPr>
            <w:tcW w:w="1770" w:type="dxa"/>
          </w:tcPr>
          <w:p w14:paraId="75BBA493" w14:textId="77777777" w:rsidR="00D05137" w:rsidRDefault="00773CF4">
            <w:pPr>
              <w:pStyle w:val="TableParagraph"/>
              <w:spacing w:line="250" w:lineRule="atLeast"/>
              <w:ind w:left="467" w:right="79" w:hanging="360"/>
              <w:rPr>
                <w:b/>
              </w:rPr>
            </w:pPr>
            <w:r>
              <w:rPr>
                <w:b/>
              </w:rPr>
              <w:t>Хто впливає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ризик</w:t>
            </w:r>
          </w:p>
        </w:tc>
        <w:tc>
          <w:tcPr>
            <w:tcW w:w="3091" w:type="dxa"/>
          </w:tcPr>
          <w:p w14:paraId="3AA593D0" w14:textId="77777777" w:rsidR="00D05137" w:rsidRDefault="00773CF4">
            <w:pPr>
              <w:pStyle w:val="TableParagraph"/>
              <w:spacing w:line="250" w:lineRule="atLeast"/>
              <w:ind w:left="182" w:right="96" w:hanging="48"/>
              <w:rPr>
                <w:b/>
              </w:rPr>
            </w:pPr>
            <w:r>
              <w:rPr>
                <w:b/>
              </w:rPr>
              <w:t>Що Ви можете зробити, щоб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мінімізувати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рівень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ризику</w:t>
            </w:r>
          </w:p>
        </w:tc>
      </w:tr>
    </w:tbl>
    <w:p w14:paraId="78CA03D0" w14:textId="77777777" w:rsidR="00D05137" w:rsidRDefault="00D05137">
      <w:pPr>
        <w:spacing w:line="250" w:lineRule="atLeast"/>
        <w:sectPr w:rsidR="00D05137">
          <w:headerReference w:type="default" r:id="rId7"/>
          <w:type w:val="continuous"/>
          <w:pgSz w:w="12240" w:h="15840"/>
          <w:pgMar w:top="1360" w:right="920" w:bottom="280" w:left="1340" w:header="620" w:footer="720" w:gutter="0"/>
          <w:pgNumType w:start="1"/>
          <w:cols w:space="720"/>
        </w:sectPr>
      </w:pPr>
    </w:p>
    <w:p w14:paraId="79013294" w14:textId="77777777" w:rsidR="00D05137" w:rsidRDefault="00D05137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2557"/>
        <w:gridCol w:w="1770"/>
        <w:gridCol w:w="3091"/>
      </w:tblGrid>
      <w:tr w:rsidR="00D05137" w14:paraId="588AC64C" w14:textId="77777777">
        <w:trPr>
          <w:trHeight w:val="505"/>
        </w:trPr>
        <w:tc>
          <w:tcPr>
            <w:tcW w:w="1922" w:type="dxa"/>
          </w:tcPr>
          <w:p w14:paraId="3DFE46E2" w14:textId="77777777" w:rsidR="00D05137" w:rsidRDefault="00773CF4">
            <w:pPr>
              <w:pStyle w:val="TableParagraph"/>
              <w:spacing w:line="250" w:lineRule="atLeast"/>
              <w:ind w:left="154" w:right="127" w:firstLine="262"/>
            </w:pPr>
            <w:r>
              <w:t>(потенційні</w:t>
            </w:r>
            <w:r>
              <w:rPr>
                <w:spacing w:val="1"/>
              </w:rPr>
              <w:t xml:space="preserve"> </w:t>
            </w:r>
            <w:r>
              <w:t>зовнішні</w:t>
            </w:r>
            <w:r>
              <w:rPr>
                <w:spacing w:val="-13"/>
              </w:rPr>
              <w:t xml:space="preserve"> </w:t>
            </w:r>
            <w:r>
              <w:t>ризики)</w:t>
            </w:r>
          </w:p>
        </w:tc>
        <w:tc>
          <w:tcPr>
            <w:tcW w:w="2557" w:type="dxa"/>
          </w:tcPr>
          <w:p w14:paraId="5EF23453" w14:textId="77777777" w:rsidR="00D05137" w:rsidRDefault="00773CF4">
            <w:pPr>
              <w:pStyle w:val="TableParagraph"/>
              <w:ind w:left="367"/>
            </w:pPr>
            <w:r>
              <w:t>(високий, середній,</w:t>
            </w:r>
          </w:p>
          <w:p w14:paraId="0CCE4765" w14:textId="77777777" w:rsidR="00D05137" w:rsidRDefault="00773CF4">
            <w:pPr>
              <w:pStyle w:val="TableParagraph"/>
              <w:spacing w:line="233" w:lineRule="exact"/>
              <w:ind w:left="1039"/>
            </w:pPr>
            <w:r>
              <w:t>низький)</w:t>
            </w:r>
          </w:p>
        </w:tc>
        <w:tc>
          <w:tcPr>
            <w:tcW w:w="1770" w:type="dxa"/>
          </w:tcPr>
          <w:p w14:paraId="6095AF1A" w14:textId="77777777" w:rsidR="00D05137" w:rsidRDefault="00D05137">
            <w:pPr>
              <w:pStyle w:val="TableParagraph"/>
              <w:rPr>
                <w:sz w:val="26"/>
              </w:rPr>
            </w:pPr>
          </w:p>
        </w:tc>
        <w:tc>
          <w:tcPr>
            <w:tcW w:w="3091" w:type="dxa"/>
          </w:tcPr>
          <w:p w14:paraId="696B683C" w14:textId="77777777" w:rsidR="00D05137" w:rsidRDefault="00D05137">
            <w:pPr>
              <w:pStyle w:val="TableParagraph"/>
              <w:rPr>
                <w:sz w:val="26"/>
              </w:rPr>
            </w:pPr>
          </w:p>
        </w:tc>
      </w:tr>
      <w:tr w:rsidR="00D05137" w14:paraId="74D64EA1" w14:textId="77777777">
        <w:trPr>
          <w:trHeight w:val="275"/>
        </w:trPr>
        <w:tc>
          <w:tcPr>
            <w:tcW w:w="1922" w:type="dxa"/>
          </w:tcPr>
          <w:p w14:paraId="5EE63F27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4211AA7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3AC45A69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19CD522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179A3524" w14:textId="77777777">
        <w:trPr>
          <w:trHeight w:val="275"/>
        </w:trPr>
        <w:tc>
          <w:tcPr>
            <w:tcW w:w="1922" w:type="dxa"/>
          </w:tcPr>
          <w:p w14:paraId="5C935ED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1CAB1F2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6BD7C17C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4F269E78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4DAE8AA0" w14:textId="77777777">
        <w:trPr>
          <w:trHeight w:val="275"/>
        </w:trPr>
        <w:tc>
          <w:tcPr>
            <w:tcW w:w="1922" w:type="dxa"/>
          </w:tcPr>
          <w:p w14:paraId="11F56DD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0F846B37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6611CBBC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53C1D253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  <w:tr w:rsidR="00D05137" w14:paraId="375ED3D9" w14:textId="77777777">
        <w:trPr>
          <w:trHeight w:val="275"/>
        </w:trPr>
        <w:tc>
          <w:tcPr>
            <w:tcW w:w="1922" w:type="dxa"/>
          </w:tcPr>
          <w:p w14:paraId="3C08F91D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 w14:paraId="3F4990F9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1770" w:type="dxa"/>
          </w:tcPr>
          <w:p w14:paraId="044B6638" w14:textId="77777777" w:rsidR="00D05137" w:rsidRDefault="00D05137">
            <w:pPr>
              <w:pStyle w:val="TableParagraph"/>
              <w:rPr>
                <w:sz w:val="20"/>
              </w:rPr>
            </w:pPr>
          </w:p>
        </w:tc>
        <w:tc>
          <w:tcPr>
            <w:tcW w:w="3091" w:type="dxa"/>
          </w:tcPr>
          <w:p w14:paraId="5B9D29F0" w14:textId="77777777" w:rsidR="00D05137" w:rsidRDefault="00D05137">
            <w:pPr>
              <w:pStyle w:val="TableParagraph"/>
              <w:rPr>
                <w:sz w:val="20"/>
              </w:rPr>
            </w:pPr>
          </w:p>
        </w:tc>
      </w:tr>
    </w:tbl>
    <w:p w14:paraId="4BF208BE" w14:textId="77777777" w:rsidR="00D05137" w:rsidRDefault="00D05137">
      <w:pPr>
        <w:pStyle w:val="a3"/>
        <w:spacing w:before="6"/>
        <w:rPr>
          <w:sz w:val="22"/>
        </w:rPr>
      </w:pPr>
    </w:p>
    <w:p w14:paraId="1F4643DB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spacing w:before="88"/>
        <w:rPr>
          <w:b/>
          <w:sz w:val="28"/>
        </w:rPr>
      </w:pPr>
      <w:r>
        <w:rPr>
          <w:b/>
          <w:sz w:val="28"/>
        </w:rPr>
        <w:t>Просування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проєкту,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комунікація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адвокація</w:t>
      </w:r>
    </w:p>
    <w:p w14:paraId="65A5F270" w14:textId="77777777" w:rsidR="00D05137" w:rsidRDefault="00D05137">
      <w:pPr>
        <w:pStyle w:val="a3"/>
      </w:pPr>
    </w:p>
    <w:p w14:paraId="2A529046" w14:textId="77777777" w:rsidR="00D05137" w:rsidRDefault="00773CF4">
      <w:pPr>
        <w:ind w:left="820"/>
        <w:rPr>
          <w:sz w:val="28"/>
        </w:rPr>
      </w:pP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посиланнями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публікації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мережах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ЗМІ.</w:t>
      </w:r>
    </w:p>
    <w:p w14:paraId="3C75A240" w14:textId="77777777" w:rsidR="00D05137" w:rsidRDefault="00D05137">
      <w:pPr>
        <w:pStyle w:val="a3"/>
        <w:rPr>
          <w:b w:val="0"/>
        </w:rPr>
      </w:pPr>
    </w:p>
    <w:p w14:paraId="07DE3C68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Виклики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проблеми</w:t>
      </w:r>
    </w:p>
    <w:p w14:paraId="73C01C5F" w14:textId="77777777" w:rsidR="00D05137" w:rsidRDefault="00D05137">
      <w:pPr>
        <w:pStyle w:val="a3"/>
        <w:spacing w:before="5"/>
        <w:rPr>
          <w:sz w:val="32"/>
        </w:rPr>
      </w:pPr>
    </w:p>
    <w:p w14:paraId="2C0D6A5D" w14:textId="77777777" w:rsidR="00D05137" w:rsidRDefault="00773CF4">
      <w:pPr>
        <w:pStyle w:val="a4"/>
        <w:numPr>
          <w:ilvl w:val="1"/>
          <w:numId w:val="1"/>
        </w:numPr>
        <w:tabs>
          <w:tab w:val="left" w:pos="821"/>
        </w:tabs>
        <w:rPr>
          <w:b/>
          <w:sz w:val="28"/>
        </w:rPr>
      </w:pPr>
      <w:r>
        <w:rPr>
          <w:b/>
          <w:sz w:val="28"/>
        </w:rPr>
        <w:t>Наступні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кроки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реалізації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проєкту</w:t>
      </w:r>
    </w:p>
    <w:p w14:paraId="19B64362" w14:textId="77777777" w:rsidR="00D05137" w:rsidRDefault="00D05137">
      <w:pPr>
        <w:pStyle w:val="a3"/>
        <w:spacing w:before="5"/>
        <w:rPr>
          <w:sz w:val="32"/>
        </w:rPr>
      </w:pPr>
    </w:p>
    <w:p w14:paraId="0043D907" w14:textId="77777777" w:rsidR="00D05137" w:rsidRDefault="00773CF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b/>
          <w:sz w:val="28"/>
        </w:rPr>
      </w:pPr>
      <w:r>
        <w:rPr>
          <w:b/>
          <w:sz w:val="28"/>
        </w:rPr>
        <w:t>ОЦІНКА</w:t>
      </w:r>
    </w:p>
    <w:p w14:paraId="45E98D87" w14:textId="77777777" w:rsidR="00D05137" w:rsidRDefault="00773CF4">
      <w:pPr>
        <w:spacing w:before="26"/>
        <w:ind w:left="820"/>
        <w:rPr>
          <w:sz w:val="28"/>
        </w:rPr>
      </w:pPr>
      <w:r>
        <w:rPr>
          <w:sz w:val="28"/>
        </w:rPr>
        <w:t>Загальна</w:t>
      </w:r>
      <w:r>
        <w:rPr>
          <w:spacing w:val="-2"/>
          <w:sz w:val="28"/>
        </w:rPr>
        <w:t xml:space="preserve"> </w:t>
      </w:r>
      <w:r>
        <w:rPr>
          <w:sz w:val="28"/>
        </w:rPr>
        <w:t>Ваша</w:t>
      </w:r>
      <w:r>
        <w:rPr>
          <w:spacing w:val="-1"/>
          <w:sz w:val="28"/>
        </w:rPr>
        <w:t xml:space="preserve"> </w:t>
      </w:r>
      <w:r>
        <w:rPr>
          <w:sz w:val="28"/>
        </w:rPr>
        <w:t>оцінка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плану</w:t>
      </w:r>
      <w:r>
        <w:rPr>
          <w:spacing w:val="-2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проєкту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300</w:t>
      </w:r>
      <w:r>
        <w:rPr>
          <w:spacing w:val="-1"/>
          <w:sz w:val="28"/>
        </w:rPr>
        <w:t xml:space="preserve"> </w:t>
      </w:r>
      <w:r>
        <w:rPr>
          <w:sz w:val="28"/>
        </w:rPr>
        <w:t>слів).</w:t>
      </w:r>
    </w:p>
    <w:p w14:paraId="2BE73F6D" w14:textId="77777777" w:rsidR="00D05137" w:rsidRDefault="00D05137">
      <w:pPr>
        <w:pStyle w:val="a3"/>
        <w:spacing w:before="1"/>
        <w:rPr>
          <w:b w:val="0"/>
          <w:sz w:val="44"/>
        </w:rPr>
      </w:pPr>
    </w:p>
    <w:p w14:paraId="6178F01E" w14:textId="77777777" w:rsidR="00D05137" w:rsidRDefault="00773CF4">
      <w:pPr>
        <w:pStyle w:val="a4"/>
        <w:numPr>
          <w:ilvl w:val="0"/>
          <w:numId w:val="1"/>
        </w:numPr>
        <w:tabs>
          <w:tab w:val="left" w:pos="819"/>
          <w:tab w:val="left" w:pos="820"/>
        </w:tabs>
        <w:rPr>
          <w:b/>
          <w:sz w:val="28"/>
        </w:rPr>
      </w:pPr>
      <w:r>
        <w:rPr>
          <w:b/>
          <w:sz w:val="28"/>
        </w:rPr>
        <w:t>ДОДАТКОВА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ІНФОРМАЦІЯ:</w:t>
      </w:r>
    </w:p>
    <w:sectPr w:rsidR="00D05137">
      <w:pgSz w:w="12240" w:h="15840"/>
      <w:pgMar w:top="1360" w:right="920" w:bottom="280" w:left="1340" w:header="6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6144" w14:textId="77777777" w:rsidR="00773CF4" w:rsidRDefault="00773CF4">
      <w:r>
        <w:separator/>
      </w:r>
    </w:p>
  </w:endnote>
  <w:endnote w:type="continuationSeparator" w:id="0">
    <w:p w14:paraId="67FFA4E5" w14:textId="77777777" w:rsidR="00773CF4" w:rsidRDefault="0077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5A28" w14:textId="77777777" w:rsidR="00773CF4" w:rsidRDefault="00773CF4">
      <w:r>
        <w:separator/>
      </w:r>
    </w:p>
  </w:footnote>
  <w:footnote w:type="continuationSeparator" w:id="0">
    <w:p w14:paraId="7DEFB2B6" w14:textId="77777777" w:rsidR="00773CF4" w:rsidRDefault="0077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C3C9" w14:textId="77777777" w:rsidR="00D05137" w:rsidRDefault="00773CF4">
    <w:pPr>
      <w:pStyle w:val="a3"/>
      <w:spacing w:line="14" w:lineRule="auto"/>
      <w:rPr>
        <w:b w:val="0"/>
        <w:sz w:val="20"/>
      </w:rPr>
    </w:pPr>
    <w:r>
      <w:pict w14:anchorId="5488BBF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8.75pt;margin-top:30pt;width:82.25pt;height:13pt;z-index:-251658752;mso-position-horizontal-relative:page;mso-position-vertical-relative:page" filled="f" stroked="f">
          <v:textbox inset="0,0,0,0">
            <w:txbxContent>
              <w:p w14:paraId="1CA08B6A" w14:textId="77777777" w:rsidR="00D05137" w:rsidRDefault="00773CF4">
                <w:pPr>
                  <w:spacing w:line="24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Бланк</w:t>
                </w:r>
                <w:r>
                  <w:rPr>
                    <w:rFonts w:ascii="Calibri" w:hAnsi="Calibri"/>
                    <w:spacing w:val="-7"/>
                  </w:rPr>
                  <w:t xml:space="preserve"> </w:t>
                </w:r>
                <w:r>
                  <w:rPr>
                    <w:rFonts w:ascii="Calibri" w:hAnsi="Calibri"/>
                  </w:rPr>
                  <w:t>організації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0016E"/>
    <w:multiLevelType w:val="hybridMultilevel"/>
    <w:tmpl w:val="1AFEEEB6"/>
    <w:lvl w:ilvl="0" w:tplc="51E2D44E">
      <w:start w:val="1"/>
      <w:numFmt w:val="upperRoman"/>
      <w:lvlText w:val="%1."/>
      <w:lvlJc w:val="left"/>
      <w:pPr>
        <w:ind w:left="819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uk-UA" w:eastAsia="en-US" w:bidi="ar-SA"/>
      </w:rPr>
    </w:lvl>
    <w:lvl w:ilvl="1" w:tplc="49D86A76">
      <w:start w:val="1"/>
      <w:numFmt w:val="decimal"/>
      <w:lvlText w:val="%2.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922E92EA">
      <w:numFmt w:val="bullet"/>
      <w:lvlText w:val="•"/>
      <w:lvlJc w:val="left"/>
      <w:pPr>
        <w:ind w:left="2652" w:hanging="361"/>
      </w:pPr>
      <w:rPr>
        <w:rFonts w:hint="default"/>
        <w:lang w:val="uk-UA" w:eastAsia="en-US" w:bidi="ar-SA"/>
      </w:rPr>
    </w:lvl>
    <w:lvl w:ilvl="3" w:tplc="A03217E8">
      <w:numFmt w:val="bullet"/>
      <w:lvlText w:val="•"/>
      <w:lvlJc w:val="left"/>
      <w:pPr>
        <w:ind w:left="3568" w:hanging="361"/>
      </w:pPr>
      <w:rPr>
        <w:rFonts w:hint="default"/>
        <w:lang w:val="uk-UA" w:eastAsia="en-US" w:bidi="ar-SA"/>
      </w:rPr>
    </w:lvl>
    <w:lvl w:ilvl="4" w:tplc="9F74D08A">
      <w:numFmt w:val="bullet"/>
      <w:lvlText w:val="•"/>
      <w:lvlJc w:val="left"/>
      <w:pPr>
        <w:ind w:left="4484" w:hanging="361"/>
      </w:pPr>
      <w:rPr>
        <w:rFonts w:hint="default"/>
        <w:lang w:val="uk-UA" w:eastAsia="en-US" w:bidi="ar-SA"/>
      </w:rPr>
    </w:lvl>
    <w:lvl w:ilvl="5" w:tplc="F5B01252">
      <w:numFmt w:val="bullet"/>
      <w:lvlText w:val="•"/>
      <w:lvlJc w:val="left"/>
      <w:pPr>
        <w:ind w:left="5400" w:hanging="361"/>
      </w:pPr>
      <w:rPr>
        <w:rFonts w:hint="default"/>
        <w:lang w:val="uk-UA" w:eastAsia="en-US" w:bidi="ar-SA"/>
      </w:rPr>
    </w:lvl>
    <w:lvl w:ilvl="6" w:tplc="414A2FDC">
      <w:numFmt w:val="bullet"/>
      <w:lvlText w:val="•"/>
      <w:lvlJc w:val="left"/>
      <w:pPr>
        <w:ind w:left="6316" w:hanging="361"/>
      </w:pPr>
      <w:rPr>
        <w:rFonts w:hint="default"/>
        <w:lang w:val="uk-UA" w:eastAsia="en-US" w:bidi="ar-SA"/>
      </w:rPr>
    </w:lvl>
    <w:lvl w:ilvl="7" w:tplc="54D4B7E6">
      <w:numFmt w:val="bullet"/>
      <w:lvlText w:val="•"/>
      <w:lvlJc w:val="left"/>
      <w:pPr>
        <w:ind w:left="7232" w:hanging="361"/>
      </w:pPr>
      <w:rPr>
        <w:rFonts w:hint="default"/>
        <w:lang w:val="uk-UA" w:eastAsia="en-US" w:bidi="ar-SA"/>
      </w:rPr>
    </w:lvl>
    <w:lvl w:ilvl="8" w:tplc="7090CDBE">
      <w:numFmt w:val="bullet"/>
      <w:lvlText w:val="•"/>
      <w:lvlJc w:val="left"/>
      <w:pPr>
        <w:ind w:left="8148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137"/>
    <w:rsid w:val="000C6AA5"/>
    <w:rsid w:val="00773CF4"/>
    <w:rsid w:val="00D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7D0CD"/>
  <w15:docId w15:val="{40946B06-9AF7-4677-AED6-91C6F6B9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Kalas</dc:creator>
  <cp:lastModifiedBy>Alina Sawon</cp:lastModifiedBy>
  <cp:revision>2</cp:revision>
  <dcterms:created xsi:type="dcterms:W3CDTF">2022-09-02T10:21:00Z</dcterms:created>
  <dcterms:modified xsi:type="dcterms:W3CDTF">2022-09-12T08:38:00Z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2022-09-02T00:00:00Z</vt:filetime>
  </property>
</Properties>
</file>